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5FB48" w14:textId="77777777" w:rsidR="00550550" w:rsidRDefault="00550550" w:rsidP="00622C25">
      <w:pPr>
        <w:spacing w:line="276" w:lineRule="auto"/>
        <w:jc w:val="center"/>
        <w:rPr>
          <w:b/>
          <w:sz w:val="28"/>
          <w:szCs w:val="24"/>
          <w:u w:val="single"/>
        </w:rPr>
      </w:pPr>
    </w:p>
    <w:p w14:paraId="75F1F9A7" w14:textId="76E3645E" w:rsidR="00582D7F" w:rsidRDefault="00E43D49" w:rsidP="00582D7F">
      <w:pPr>
        <w:rPr>
          <w:b/>
          <w:noProof/>
          <w:sz w:val="32"/>
          <w:szCs w:val="32"/>
        </w:rPr>
      </w:pPr>
      <w:r>
        <w:rPr>
          <w:b/>
          <w:noProof/>
          <w:sz w:val="32"/>
          <w:szCs w:val="32"/>
        </w:rPr>
        <w:t>Rettet die Schokolade!</w:t>
      </w:r>
    </w:p>
    <w:p w14:paraId="0C8E5D77" w14:textId="7171B11E" w:rsidR="00E43D49" w:rsidRDefault="00E43D49" w:rsidP="00582D7F">
      <w:pPr>
        <w:rPr>
          <w:b/>
          <w:noProof/>
          <w:sz w:val="32"/>
          <w:szCs w:val="32"/>
        </w:rPr>
      </w:pPr>
      <w:r>
        <w:rPr>
          <w:b/>
          <w:noProof/>
          <w:sz w:val="32"/>
          <w:szCs w:val="32"/>
        </w:rPr>
        <w:t>Zusatz-Fähigkeiten für die Gerechten</w:t>
      </w:r>
    </w:p>
    <w:p w14:paraId="5BBF1552" w14:textId="35A93C15" w:rsidR="00622C25" w:rsidRDefault="00622C25" w:rsidP="00DF6162"/>
    <w:p w14:paraId="72D5B54B" w14:textId="7E0C368F" w:rsidR="00DF6162" w:rsidRDefault="00DF6162" w:rsidP="00DF6162">
      <w:pPr>
        <w:spacing w:after="0" w:line="276" w:lineRule="auto"/>
        <w:rPr>
          <w:sz w:val="21"/>
          <w:szCs w:val="21"/>
        </w:rPr>
      </w:pPr>
      <w:r>
        <w:rPr>
          <w:sz w:val="21"/>
          <w:szCs w:val="21"/>
        </w:rPr>
        <w:t>Wenn das Spiel noch etwas komplexer sein soll, können die Gerechten mit zusätzlichen Fähigkeiten ausgestattet werden. Die Fähigkeiten können frei erfunden und beliebig verteilt werden. Hier einige Vorschläge:</w:t>
      </w:r>
    </w:p>
    <w:p w14:paraId="35960782" w14:textId="77777777" w:rsidR="00DF6162" w:rsidRDefault="00DF6162" w:rsidP="00DF6162">
      <w:pPr>
        <w:spacing w:after="0" w:line="276" w:lineRule="auto"/>
        <w:rPr>
          <w:sz w:val="21"/>
          <w:szCs w:val="21"/>
        </w:rPr>
      </w:pPr>
      <w:bookmarkStart w:id="0" w:name="_GoBack"/>
      <w:bookmarkEnd w:id="0"/>
    </w:p>
    <w:p w14:paraId="0B990066" w14:textId="77777777" w:rsidR="00DF6162" w:rsidRDefault="00DF6162" w:rsidP="00DF6162">
      <w:pPr>
        <w:spacing w:after="0" w:line="276" w:lineRule="auto"/>
        <w:ind w:left="165" w:hanging="165"/>
        <w:rPr>
          <w:sz w:val="21"/>
          <w:szCs w:val="21"/>
        </w:rPr>
      </w:pPr>
      <w:r>
        <w:rPr>
          <w:rFonts w:ascii="Symbol" w:hAnsi="Symbol"/>
          <w:lang w:val="x-none"/>
        </w:rPr>
        <w:t></w:t>
      </w:r>
      <w:r>
        <w:t> </w:t>
      </w:r>
      <w:r>
        <w:rPr>
          <w:sz w:val="21"/>
          <w:szCs w:val="21"/>
        </w:rPr>
        <w:t>Die Investorin darf im Verlauf des kompletten Spiels jeweils einmal eine zusätzliche Person ihrer Wahl sabotieren (ihr Investitionen entziehen) und eine Person vor der Sabotage retten (investieren). Dazu wird sie in jeder Nacht von der Spielleitung „geweckt“, nachdem die Gangster sabotiert haben, und darf ihre Wahl treffen.</w:t>
      </w:r>
    </w:p>
    <w:p w14:paraId="07B1102A" w14:textId="77777777" w:rsidR="00DF6162" w:rsidRDefault="00DF6162" w:rsidP="00DF6162">
      <w:pPr>
        <w:spacing w:after="0" w:line="276" w:lineRule="auto"/>
        <w:ind w:left="165" w:hanging="165"/>
        <w:rPr>
          <w:sz w:val="21"/>
          <w:szCs w:val="21"/>
        </w:rPr>
      </w:pPr>
      <w:r>
        <w:rPr>
          <w:rFonts w:ascii="Symbol" w:hAnsi="Symbol"/>
          <w:lang w:val="x-none"/>
        </w:rPr>
        <w:t></w:t>
      </w:r>
      <w:r>
        <w:t> </w:t>
      </w:r>
      <w:r>
        <w:rPr>
          <w:sz w:val="21"/>
          <w:szCs w:val="21"/>
        </w:rPr>
        <w:t>Der Produzent darf jede Nacht eine Person auswählen. Wenn diese Person zum 2. Vorsitzenden gewählt wird, darf sie von den beiden Karten, die sie vom 1. Vorsitzenden bekommt, entweder eine, beide oder keine auf das Spielfeld legen. Der Produzent kann auch sich selbst auswählen.</w:t>
      </w:r>
    </w:p>
    <w:p w14:paraId="2EC5DD32" w14:textId="77777777" w:rsidR="00DF6162" w:rsidRDefault="00DF6162" w:rsidP="00DF6162">
      <w:pPr>
        <w:spacing w:after="0" w:line="276" w:lineRule="auto"/>
        <w:ind w:left="165" w:hanging="165"/>
        <w:rPr>
          <w:sz w:val="21"/>
          <w:szCs w:val="21"/>
        </w:rPr>
      </w:pPr>
      <w:r>
        <w:rPr>
          <w:rFonts w:ascii="Symbol" w:hAnsi="Symbol"/>
          <w:lang w:val="x-none"/>
        </w:rPr>
        <w:t></w:t>
      </w:r>
      <w:r>
        <w:t> </w:t>
      </w:r>
      <w:r>
        <w:rPr>
          <w:sz w:val="21"/>
          <w:szCs w:val="21"/>
        </w:rPr>
        <w:t>Bevor die Gangster aufwachen, darf die Händlerin eine Person als Geschäftspartner*in auswählen. Diese Person ist in der Nacht vor der Sabotage geschützt.</w:t>
      </w:r>
    </w:p>
    <w:p w14:paraId="77C39B01" w14:textId="77777777" w:rsidR="00DF6162" w:rsidRDefault="00DF6162" w:rsidP="00DF6162">
      <w:pPr>
        <w:widowControl w:val="0"/>
        <w:rPr>
          <w:sz w:val="20"/>
          <w:szCs w:val="20"/>
        </w:rPr>
      </w:pPr>
      <w:r>
        <w:t> </w:t>
      </w:r>
    </w:p>
    <w:p w14:paraId="3872AF5F" w14:textId="77777777" w:rsidR="00DF6162" w:rsidRPr="00E82770" w:rsidRDefault="00DF6162" w:rsidP="00DF6162"/>
    <w:sectPr w:rsidR="00DF6162" w:rsidRPr="00E82770">
      <w:headerReference w:type="default" r:id="rId8"/>
      <w:footerReference w:type="default" r:id="rId9"/>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E31E" w16cex:dateUtc="2021-03-02T15:15:00Z"/>
  <w16cex:commentExtensible w16cex:durableId="23E8E406" w16cex:dateUtc="2021-03-02T15:19:00Z"/>
  <w16cex:commentExtensible w16cex:durableId="23E790A1" w16cex:dateUtc="2021-03-01T15: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B4BD1" w14:textId="77777777" w:rsidR="0057372C" w:rsidRDefault="0057372C" w:rsidP="00826108">
      <w:pPr>
        <w:spacing w:after="0" w:line="240" w:lineRule="auto"/>
      </w:pPr>
      <w:r>
        <w:separator/>
      </w:r>
    </w:p>
  </w:endnote>
  <w:endnote w:type="continuationSeparator" w:id="0">
    <w:p w14:paraId="35BBD733" w14:textId="77777777" w:rsidR="0057372C" w:rsidRDefault="0057372C" w:rsidP="0082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013587"/>
      <w:docPartObj>
        <w:docPartGallery w:val="Page Numbers (Bottom of Page)"/>
        <w:docPartUnique/>
      </w:docPartObj>
    </w:sdtPr>
    <w:sdtEndPr/>
    <w:sdtContent>
      <w:p w14:paraId="34D1C0B9" w14:textId="44A7D331" w:rsidR="00114885" w:rsidRDefault="00E82770">
        <w:pPr>
          <w:pStyle w:val="Fuzeile"/>
          <w:jc w:val="right"/>
        </w:pPr>
        <w:r>
          <w:rPr>
            <w:noProof/>
          </w:rPr>
          <w:drawing>
            <wp:anchor distT="0" distB="0" distL="114300" distR="114300" simplePos="0" relativeHeight="251664384" behindDoc="0" locked="0" layoutInCell="1" allowOverlap="1" wp14:anchorId="2AA36B10" wp14:editId="755DD75D">
              <wp:simplePos x="0" y="0"/>
              <wp:positionH relativeFrom="column">
                <wp:posOffset>5001260</wp:posOffset>
              </wp:positionH>
              <wp:positionV relativeFrom="paragraph">
                <wp:posOffset>-345440</wp:posOffset>
              </wp:positionV>
              <wp:extent cx="1220400" cy="673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00" cy="6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282">
          <w:rPr>
            <w:noProof/>
          </w:rPr>
          <w:drawing>
            <wp:anchor distT="0" distB="0" distL="114300" distR="114300" simplePos="0" relativeHeight="251661312" behindDoc="0" locked="0" layoutInCell="1" allowOverlap="1" wp14:anchorId="6D81292E" wp14:editId="2AB7A996">
              <wp:simplePos x="0" y="0"/>
              <wp:positionH relativeFrom="column">
                <wp:posOffset>-586740</wp:posOffset>
              </wp:positionH>
              <wp:positionV relativeFrom="page">
                <wp:posOffset>9252853</wp:posOffset>
              </wp:positionV>
              <wp:extent cx="1616400" cy="1177200"/>
              <wp:effectExtent l="514350" t="495300" r="536575" b="594995"/>
              <wp:wrapNone/>
              <wp:docPr id="40" name="Grafik 39">
                <a:extLst xmlns:a="http://schemas.openxmlformats.org/drawingml/2006/main">
                  <a:ext uri="{FF2B5EF4-FFF2-40B4-BE49-F238E27FC236}">
                    <a16:creationId xmlns:a16="http://schemas.microsoft.com/office/drawing/2014/main" id="{BE98AC1A-920B-4E1D-BAD6-5D4B1C5C0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BE98AC1A-920B-4E1D-BAD6-5D4B1C5C009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6400" cy="1177200"/>
                      </a:xfrm>
                      <a:prstGeom prst="rect">
                        <a:avLst/>
                      </a:prstGeom>
                      <a:effectLst>
                        <a:outerShdw blurRad="584200" dist="50800" dir="5400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p>
    </w:sdtContent>
  </w:sdt>
  <w:p w14:paraId="4378A275" w14:textId="13BFEB05" w:rsidR="00114885" w:rsidRDefault="00114885" w:rsidP="00F649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10683" w14:textId="77777777" w:rsidR="0057372C" w:rsidRDefault="0057372C" w:rsidP="00826108">
      <w:pPr>
        <w:spacing w:after="0" w:line="240" w:lineRule="auto"/>
      </w:pPr>
      <w:r>
        <w:separator/>
      </w:r>
    </w:p>
  </w:footnote>
  <w:footnote w:type="continuationSeparator" w:id="0">
    <w:p w14:paraId="5D5F5356" w14:textId="77777777" w:rsidR="0057372C" w:rsidRDefault="0057372C" w:rsidP="00826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CDE7" w14:textId="1BEBA87E" w:rsidR="00A84119" w:rsidRDefault="00F31A79">
    <w:pPr>
      <w:pStyle w:val="Kopfzeile"/>
    </w:pPr>
    <w:r>
      <w:rPr>
        <w:noProof/>
      </w:rPr>
      <w:drawing>
        <wp:anchor distT="0" distB="0" distL="114300" distR="114300" simplePos="0" relativeHeight="251658240" behindDoc="0" locked="0" layoutInCell="1" allowOverlap="1" wp14:anchorId="497A057D" wp14:editId="50D6C84C">
          <wp:simplePos x="0" y="0"/>
          <wp:positionH relativeFrom="page">
            <wp:posOffset>4991133</wp:posOffset>
          </wp:positionH>
          <wp:positionV relativeFrom="page">
            <wp:posOffset>167640</wp:posOffset>
          </wp:positionV>
          <wp:extent cx="2482215" cy="1022350"/>
          <wp:effectExtent l="0" t="0" r="0" b="6350"/>
          <wp:wrapNone/>
          <wp:docPr id="24" name="Grafik 23">
            <a:extLst xmlns:a="http://schemas.openxmlformats.org/drawingml/2006/main">
              <a:ext uri="{FF2B5EF4-FFF2-40B4-BE49-F238E27FC236}">
                <a16:creationId xmlns:a16="http://schemas.microsoft.com/office/drawing/2014/main" id="{57BA37C0-D5EE-4B3C-9F44-C1D27429C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a:extLst>
                      <a:ext uri="{FF2B5EF4-FFF2-40B4-BE49-F238E27FC236}">
                        <a16:creationId xmlns:a16="http://schemas.microsoft.com/office/drawing/2014/main" id="{57BA37C0-D5EE-4B3C-9F44-C1D27429CFB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2215" cy="1022350"/>
                  </a:xfrm>
                  <a:prstGeom prst="rect">
                    <a:avLst/>
                  </a:prstGeom>
                </pic:spPr>
              </pic:pic>
            </a:graphicData>
          </a:graphic>
        </wp:anchor>
      </w:drawing>
    </w:r>
    <w:r>
      <w:rPr>
        <w:noProof/>
      </w:rPr>
      <w:drawing>
        <wp:anchor distT="0" distB="0" distL="114300" distR="114300" simplePos="0" relativeHeight="251662336" behindDoc="0" locked="0" layoutInCell="1" allowOverlap="1" wp14:anchorId="32FE030E" wp14:editId="3AABA857">
          <wp:simplePos x="0" y="0"/>
          <wp:positionH relativeFrom="column">
            <wp:posOffset>-273985</wp:posOffset>
          </wp:positionH>
          <wp:positionV relativeFrom="paragraph">
            <wp:posOffset>0</wp:posOffset>
          </wp:positionV>
          <wp:extent cx="1380696" cy="423502"/>
          <wp:effectExtent l="0" t="0" r="0" b="0"/>
          <wp:wrapSquare wrapText="bothSides"/>
          <wp:docPr id="42" name="Grafik 41">
            <a:extLst xmlns:a="http://schemas.openxmlformats.org/drawingml/2006/main">
              <a:ext uri="{FF2B5EF4-FFF2-40B4-BE49-F238E27FC236}">
                <a16:creationId xmlns:a16="http://schemas.microsoft.com/office/drawing/2014/main" id="{7D43DFF5-6A98-4088-A86A-70105141B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a:extLst>
                      <a:ext uri="{FF2B5EF4-FFF2-40B4-BE49-F238E27FC236}">
                        <a16:creationId xmlns:a16="http://schemas.microsoft.com/office/drawing/2014/main" id="{7D43DFF5-6A98-4088-A86A-70105141B5A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80696" cy="423502"/>
                  </a:xfrm>
                  <a:prstGeom prst="rect">
                    <a:avLst/>
                  </a:prstGeom>
                </pic:spPr>
              </pic:pic>
            </a:graphicData>
          </a:graphic>
        </wp:anchor>
      </w:drawing>
    </w:r>
    <w:r w:rsidR="00A84119" w:rsidRPr="00A8411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2A90"/>
    <w:multiLevelType w:val="hybridMultilevel"/>
    <w:tmpl w:val="41245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807ACA"/>
    <w:multiLevelType w:val="hybridMultilevel"/>
    <w:tmpl w:val="C36211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241B38"/>
    <w:multiLevelType w:val="hybridMultilevel"/>
    <w:tmpl w:val="F2BEE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A26082"/>
    <w:multiLevelType w:val="hybridMultilevel"/>
    <w:tmpl w:val="63DA05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2032A4"/>
    <w:multiLevelType w:val="hybridMultilevel"/>
    <w:tmpl w:val="1B7A9BF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190E31"/>
    <w:multiLevelType w:val="hybridMultilevel"/>
    <w:tmpl w:val="51D61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852EEB"/>
    <w:multiLevelType w:val="hybridMultilevel"/>
    <w:tmpl w:val="61C06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540C43"/>
    <w:multiLevelType w:val="hybridMultilevel"/>
    <w:tmpl w:val="549C5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5515B5"/>
    <w:multiLevelType w:val="hybridMultilevel"/>
    <w:tmpl w:val="E5C2C7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01C3C82"/>
    <w:multiLevelType w:val="hybridMultilevel"/>
    <w:tmpl w:val="1DC8F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AF68DB"/>
    <w:multiLevelType w:val="hybridMultilevel"/>
    <w:tmpl w:val="C0DE9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3D4F9F"/>
    <w:multiLevelType w:val="hybridMultilevel"/>
    <w:tmpl w:val="CC929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0D5B1F"/>
    <w:multiLevelType w:val="hybridMultilevel"/>
    <w:tmpl w:val="DD4C4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026716"/>
    <w:multiLevelType w:val="hybridMultilevel"/>
    <w:tmpl w:val="050CE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880553"/>
    <w:multiLevelType w:val="hybridMultilevel"/>
    <w:tmpl w:val="D9BCB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4E7734"/>
    <w:multiLevelType w:val="hybridMultilevel"/>
    <w:tmpl w:val="C6043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5E7339"/>
    <w:multiLevelType w:val="hybridMultilevel"/>
    <w:tmpl w:val="6D2802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A1517F8"/>
    <w:multiLevelType w:val="hybridMultilevel"/>
    <w:tmpl w:val="55AE8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3B4BEB"/>
    <w:multiLevelType w:val="hybridMultilevel"/>
    <w:tmpl w:val="801E653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3E2E78"/>
    <w:multiLevelType w:val="hybridMultilevel"/>
    <w:tmpl w:val="EA78BB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2A93C69"/>
    <w:multiLevelType w:val="hybridMultilevel"/>
    <w:tmpl w:val="954E3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7C1DA8"/>
    <w:multiLevelType w:val="hybridMultilevel"/>
    <w:tmpl w:val="E0C693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CEE4887"/>
    <w:multiLevelType w:val="hybridMultilevel"/>
    <w:tmpl w:val="254C2320"/>
    <w:lvl w:ilvl="0" w:tplc="E97609D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F648BE"/>
    <w:multiLevelType w:val="hybridMultilevel"/>
    <w:tmpl w:val="FC3AE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E870F5"/>
    <w:multiLevelType w:val="hybridMultilevel"/>
    <w:tmpl w:val="62EEC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68F0E39"/>
    <w:multiLevelType w:val="hybridMultilevel"/>
    <w:tmpl w:val="A9CE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735AAF"/>
    <w:multiLevelType w:val="hybridMultilevel"/>
    <w:tmpl w:val="78D4D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2B93CF5"/>
    <w:multiLevelType w:val="hybridMultilevel"/>
    <w:tmpl w:val="00C4A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384488D"/>
    <w:multiLevelType w:val="hybridMultilevel"/>
    <w:tmpl w:val="3650E4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54F75F4"/>
    <w:multiLevelType w:val="hybridMultilevel"/>
    <w:tmpl w:val="D6B6AD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8917F9D"/>
    <w:multiLevelType w:val="hybridMultilevel"/>
    <w:tmpl w:val="DFF0A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C492555"/>
    <w:multiLevelType w:val="hybridMultilevel"/>
    <w:tmpl w:val="E544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8B17E4"/>
    <w:multiLevelType w:val="hybridMultilevel"/>
    <w:tmpl w:val="694E5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A906EF6"/>
    <w:multiLevelType w:val="hybridMultilevel"/>
    <w:tmpl w:val="5C627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ECD083E"/>
    <w:multiLevelType w:val="hybridMultilevel"/>
    <w:tmpl w:val="388E2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3A262EB"/>
    <w:multiLevelType w:val="hybridMultilevel"/>
    <w:tmpl w:val="3F6EC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CA5FD2"/>
    <w:multiLevelType w:val="hybridMultilevel"/>
    <w:tmpl w:val="6B46E5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4EB2476"/>
    <w:multiLevelType w:val="hybridMultilevel"/>
    <w:tmpl w:val="00D2C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632BF4"/>
    <w:multiLevelType w:val="hybridMultilevel"/>
    <w:tmpl w:val="D2C6B3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61E390C"/>
    <w:multiLevelType w:val="hybridMultilevel"/>
    <w:tmpl w:val="E9E6E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204D32"/>
    <w:multiLevelType w:val="hybridMultilevel"/>
    <w:tmpl w:val="9D94A0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B577C01"/>
    <w:multiLevelType w:val="hybridMultilevel"/>
    <w:tmpl w:val="1B969F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B9253EC"/>
    <w:multiLevelType w:val="hybridMultilevel"/>
    <w:tmpl w:val="BDAAA1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7EFD0439"/>
    <w:multiLevelType w:val="hybridMultilevel"/>
    <w:tmpl w:val="3FEE1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3"/>
  </w:num>
  <w:num w:numId="3">
    <w:abstractNumId w:val="23"/>
  </w:num>
  <w:num w:numId="4">
    <w:abstractNumId w:val="29"/>
  </w:num>
  <w:num w:numId="5">
    <w:abstractNumId w:val="28"/>
  </w:num>
  <w:num w:numId="6">
    <w:abstractNumId w:val="21"/>
  </w:num>
  <w:num w:numId="7">
    <w:abstractNumId w:val="19"/>
  </w:num>
  <w:num w:numId="8">
    <w:abstractNumId w:val="42"/>
  </w:num>
  <w:num w:numId="9">
    <w:abstractNumId w:val="9"/>
  </w:num>
  <w:num w:numId="10">
    <w:abstractNumId w:val="39"/>
  </w:num>
  <w:num w:numId="11">
    <w:abstractNumId w:val="27"/>
  </w:num>
  <w:num w:numId="12">
    <w:abstractNumId w:val="25"/>
  </w:num>
  <w:num w:numId="13">
    <w:abstractNumId w:val="13"/>
  </w:num>
  <w:num w:numId="14">
    <w:abstractNumId w:val="1"/>
  </w:num>
  <w:num w:numId="15">
    <w:abstractNumId w:val="5"/>
  </w:num>
  <w:num w:numId="16">
    <w:abstractNumId w:val="24"/>
  </w:num>
  <w:num w:numId="17">
    <w:abstractNumId w:val="22"/>
  </w:num>
  <w:num w:numId="18">
    <w:abstractNumId w:val="11"/>
  </w:num>
  <w:num w:numId="19">
    <w:abstractNumId w:val="40"/>
  </w:num>
  <w:num w:numId="20">
    <w:abstractNumId w:val="41"/>
  </w:num>
  <w:num w:numId="21">
    <w:abstractNumId w:val="30"/>
  </w:num>
  <w:num w:numId="22">
    <w:abstractNumId w:val="32"/>
  </w:num>
  <w:num w:numId="23">
    <w:abstractNumId w:val="36"/>
  </w:num>
  <w:num w:numId="24">
    <w:abstractNumId w:val="18"/>
  </w:num>
  <w:num w:numId="25">
    <w:abstractNumId w:val="2"/>
  </w:num>
  <w:num w:numId="26">
    <w:abstractNumId w:val="4"/>
  </w:num>
  <w:num w:numId="27">
    <w:abstractNumId w:val="17"/>
  </w:num>
  <w:num w:numId="28">
    <w:abstractNumId w:val="35"/>
  </w:num>
  <w:num w:numId="29">
    <w:abstractNumId w:val="34"/>
  </w:num>
  <w:num w:numId="30">
    <w:abstractNumId w:val="26"/>
  </w:num>
  <w:num w:numId="31">
    <w:abstractNumId w:val="37"/>
  </w:num>
  <w:num w:numId="32">
    <w:abstractNumId w:val="7"/>
  </w:num>
  <w:num w:numId="33">
    <w:abstractNumId w:val="15"/>
  </w:num>
  <w:num w:numId="34">
    <w:abstractNumId w:val="0"/>
  </w:num>
  <w:num w:numId="35">
    <w:abstractNumId w:val="12"/>
  </w:num>
  <w:num w:numId="36">
    <w:abstractNumId w:val="6"/>
  </w:num>
  <w:num w:numId="37">
    <w:abstractNumId w:val="33"/>
  </w:num>
  <w:num w:numId="38">
    <w:abstractNumId w:val="31"/>
  </w:num>
  <w:num w:numId="39">
    <w:abstractNumId w:val="10"/>
  </w:num>
  <w:num w:numId="40">
    <w:abstractNumId w:val="38"/>
  </w:num>
  <w:num w:numId="41">
    <w:abstractNumId w:val="14"/>
  </w:num>
  <w:num w:numId="42">
    <w:abstractNumId w:val="20"/>
  </w:num>
  <w:num w:numId="43">
    <w:abstractNumId w:val="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E7"/>
    <w:rsid w:val="00013AA0"/>
    <w:rsid w:val="00014035"/>
    <w:rsid w:val="00020B99"/>
    <w:rsid w:val="000247FA"/>
    <w:rsid w:val="000309E7"/>
    <w:rsid w:val="000410D4"/>
    <w:rsid w:val="00051F92"/>
    <w:rsid w:val="00066D71"/>
    <w:rsid w:val="00072CB1"/>
    <w:rsid w:val="000731BE"/>
    <w:rsid w:val="000762F4"/>
    <w:rsid w:val="00077969"/>
    <w:rsid w:val="0008118D"/>
    <w:rsid w:val="0008168E"/>
    <w:rsid w:val="00096EE6"/>
    <w:rsid w:val="000A63A7"/>
    <w:rsid w:val="000B0B45"/>
    <w:rsid w:val="000D4A49"/>
    <w:rsid w:val="000D682D"/>
    <w:rsid w:val="000E0849"/>
    <w:rsid w:val="000F037D"/>
    <w:rsid w:val="000F3A22"/>
    <w:rsid w:val="000F4D06"/>
    <w:rsid w:val="00104A77"/>
    <w:rsid w:val="00114885"/>
    <w:rsid w:val="00122188"/>
    <w:rsid w:val="001317B6"/>
    <w:rsid w:val="001416EB"/>
    <w:rsid w:val="00142A99"/>
    <w:rsid w:val="00152EAE"/>
    <w:rsid w:val="00153CE4"/>
    <w:rsid w:val="001545C8"/>
    <w:rsid w:val="00154AE7"/>
    <w:rsid w:val="0015658E"/>
    <w:rsid w:val="0016286E"/>
    <w:rsid w:val="00173282"/>
    <w:rsid w:val="001814C0"/>
    <w:rsid w:val="00187284"/>
    <w:rsid w:val="001878E1"/>
    <w:rsid w:val="0019091A"/>
    <w:rsid w:val="00190DE6"/>
    <w:rsid w:val="001A42B9"/>
    <w:rsid w:val="001B2C4C"/>
    <w:rsid w:val="001D1827"/>
    <w:rsid w:val="001E2757"/>
    <w:rsid w:val="001F3D4F"/>
    <w:rsid w:val="00201240"/>
    <w:rsid w:val="002115A2"/>
    <w:rsid w:val="00211D34"/>
    <w:rsid w:val="00213114"/>
    <w:rsid w:val="002643E8"/>
    <w:rsid w:val="00277091"/>
    <w:rsid w:val="002804F8"/>
    <w:rsid w:val="002919BA"/>
    <w:rsid w:val="002B3ABB"/>
    <w:rsid w:val="002D2670"/>
    <w:rsid w:val="002D2FD8"/>
    <w:rsid w:val="002D3DDF"/>
    <w:rsid w:val="00304743"/>
    <w:rsid w:val="00317FF4"/>
    <w:rsid w:val="0032565E"/>
    <w:rsid w:val="00337C16"/>
    <w:rsid w:val="00340AB0"/>
    <w:rsid w:val="00354267"/>
    <w:rsid w:val="00354C56"/>
    <w:rsid w:val="00364AE1"/>
    <w:rsid w:val="003A5E6B"/>
    <w:rsid w:val="003A6CC9"/>
    <w:rsid w:val="003B134D"/>
    <w:rsid w:val="003B256D"/>
    <w:rsid w:val="003B7188"/>
    <w:rsid w:val="003C2493"/>
    <w:rsid w:val="003D6FBD"/>
    <w:rsid w:val="003E6A52"/>
    <w:rsid w:val="003F03FB"/>
    <w:rsid w:val="003F1DD0"/>
    <w:rsid w:val="003F36B9"/>
    <w:rsid w:val="004028A1"/>
    <w:rsid w:val="0041137A"/>
    <w:rsid w:val="00412105"/>
    <w:rsid w:val="00427676"/>
    <w:rsid w:val="00430EF5"/>
    <w:rsid w:val="004529E8"/>
    <w:rsid w:val="00456C3F"/>
    <w:rsid w:val="004625E8"/>
    <w:rsid w:val="00467898"/>
    <w:rsid w:val="00491CB7"/>
    <w:rsid w:val="004957A2"/>
    <w:rsid w:val="004A622C"/>
    <w:rsid w:val="004B15D8"/>
    <w:rsid w:val="004B2265"/>
    <w:rsid w:val="004B591B"/>
    <w:rsid w:val="004C0BBA"/>
    <w:rsid w:val="004D74EE"/>
    <w:rsid w:val="004F5E6A"/>
    <w:rsid w:val="00505D87"/>
    <w:rsid w:val="0051232B"/>
    <w:rsid w:val="00514CB6"/>
    <w:rsid w:val="00524F2F"/>
    <w:rsid w:val="00530DBD"/>
    <w:rsid w:val="00532922"/>
    <w:rsid w:val="005347BB"/>
    <w:rsid w:val="00550550"/>
    <w:rsid w:val="005574AC"/>
    <w:rsid w:val="0057372C"/>
    <w:rsid w:val="00573B12"/>
    <w:rsid w:val="00573B72"/>
    <w:rsid w:val="00582D7F"/>
    <w:rsid w:val="00586C47"/>
    <w:rsid w:val="005926B8"/>
    <w:rsid w:val="005A79D8"/>
    <w:rsid w:val="005B7A39"/>
    <w:rsid w:val="005C6B27"/>
    <w:rsid w:val="005D1CCC"/>
    <w:rsid w:val="005D7990"/>
    <w:rsid w:val="005E2975"/>
    <w:rsid w:val="005E7FAD"/>
    <w:rsid w:val="00611EBA"/>
    <w:rsid w:val="00615CEF"/>
    <w:rsid w:val="00621F49"/>
    <w:rsid w:val="00622C25"/>
    <w:rsid w:val="006266EC"/>
    <w:rsid w:val="006274A8"/>
    <w:rsid w:val="00640112"/>
    <w:rsid w:val="00640850"/>
    <w:rsid w:val="00656F38"/>
    <w:rsid w:val="00670CDD"/>
    <w:rsid w:val="00686DE8"/>
    <w:rsid w:val="006A0282"/>
    <w:rsid w:val="006A26F4"/>
    <w:rsid w:val="006A3A5B"/>
    <w:rsid w:val="006B227F"/>
    <w:rsid w:val="006B5E0B"/>
    <w:rsid w:val="006D2DF0"/>
    <w:rsid w:val="006E2FC1"/>
    <w:rsid w:val="006F240A"/>
    <w:rsid w:val="00704034"/>
    <w:rsid w:val="00705737"/>
    <w:rsid w:val="007078EF"/>
    <w:rsid w:val="00715028"/>
    <w:rsid w:val="00720F9D"/>
    <w:rsid w:val="00723584"/>
    <w:rsid w:val="007251FD"/>
    <w:rsid w:val="00734C3D"/>
    <w:rsid w:val="00745489"/>
    <w:rsid w:val="007613CC"/>
    <w:rsid w:val="007621DD"/>
    <w:rsid w:val="00781076"/>
    <w:rsid w:val="007859C6"/>
    <w:rsid w:val="007922F3"/>
    <w:rsid w:val="007A40A4"/>
    <w:rsid w:val="007B3151"/>
    <w:rsid w:val="007B3F93"/>
    <w:rsid w:val="007B6801"/>
    <w:rsid w:val="007B736D"/>
    <w:rsid w:val="007D25DD"/>
    <w:rsid w:val="007D5685"/>
    <w:rsid w:val="007E0B71"/>
    <w:rsid w:val="007E773A"/>
    <w:rsid w:val="007F7ED7"/>
    <w:rsid w:val="00821447"/>
    <w:rsid w:val="00823E0A"/>
    <w:rsid w:val="0082574F"/>
    <w:rsid w:val="00826108"/>
    <w:rsid w:val="00843482"/>
    <w:rsid w:val="0086342C"/>
    <w:rsid w:val="008809E1"/>
    <w:rsid w:val="0089710F"/>
    <w:rsid w:val="008C5350"/>
    <w:rsid w:val="008E76B7"/>
    <w:rsid w:val="008F1D8C"/>
    <w:rsid w:val="008F360B"/>
    <w:rsid w:val="008F6C46"/>
    <w:rsid w:val="00901C2A"/>
    <w:rsid w:val="0091028F"/>
    <w:rsid w:val="009223A1"/>
    <w:rsid w:val="00923B1B"/>
    <w:rsid w:val="00930457"/>
    <w:rsid w:val="00931BB3"/>
    <w:rsid w:val="00931BCD"/>
    <w:rsid w:val="00934CE3"/>
    <w:rsid w:val="009370F0"/>
    <w:rsid w:val="009466F0"/>
    <w:rsid w:val="00952F94"/>
    <w:rsid w:val="009554C8"/>
    <w:rsid w:val="00955577"/>
    <w:rsid w:val="00957A91"/>
    <w:rsid w:val="00971711"/>
    <w:rsid w:val="00985018"/>
    <w:rsid w:val="00985A9A"/>
    <w:rsid w:val="00992906"/>
    <w:rsid w:val="009A60CA"/>
    <w:rsid w:val="009A663C"/>
    <w:rsid w:val="009B3384"/>
    <w:rsid w:val="009B3DC3"/>
    <w:rsid w:val="009C19FE"/>
    <w:rsid w:val="009C254F"/>
    <w:rsid w:val="009E2463"/>
    <w:rsid w:val="009E5ED5"/>
    <w:rsid w:val="009F0088"/>
    <w:rsid w:val="00A07400"/>
    <w:rsid w:val="00A44542"/>
    <w:rsid w:val="00A46516"/>
    <w:rsid w:val="00A52954"/>
    <w:rsid w:val="00A53E93"/>
    <w:rsid w:val="00A56771"/>
    <w:rsid w:val="00A62959"/>
    <w:rsid w:val="00A7424D"/>
    <w:rsid w:val="00A8220B"/>
    <w:rsid w:val="00A84119"/>
    <w:rsid w:val="00A922B8"/>
    <w:rsid w:val="00AA341F"/>
    <w:rsid w:val="00AB1D9C"/>
    <w:rsid w:val="00AD7032"/>
    <w:rsid w:val="00AE025B"/>
    <w:rsid w:val="00AF2F39"/>
    <w:rsid w:val="00AF3C06"/>
    <w:rsid w:val="00B00865"/>
    <w:rsid w:val="00B01BE6"/>
    <w:rsid w:val="00B11AC4"/>
    <w:rsid w:val="00B32FE0"/>
    <w:rsid w:val="00B47C68"/>
    <w:rsid w:val="00B614A6"/>
    <w:rsid w:val="00B679F0"/>
    <w:rsid w:val="00B8656D"/>
    <w:rsid w:val="00B94406"/>
    <w:rsid w:val="00B97557"/>
    <w:rsid w:val="00BA3534"/>
    <w:rsid w:val="00BA450B"/>
    <w:rsid w:val="00BA54A0"/>
    <w:rsid w:val="00BB3415"/>
    <w:rsid w:val="00BD0CC6"/>
    <w:rsid w:val="00BD1914"/>
    <w:rsid w:val="00BE7D4B"/>
    <w:rsid w:val="00BF2600"/>
    <w:rsid w:val="00BF6254"/>
    <w:rsid w:val="00C05B06"/>
    <w:rsid w:val="00C1065B"/>
    <w:rsid w:val="00C40F31"/>
    <w:rsid w:val="00C41082"/>
    <w:rsid w:val="00C5441D"/>
    <w:rsid w:val="00C62239"/>
    <w:rsid w:val="00C649AE"/>
    <w:rsid w:val="00C67C08"/>
    <w:rsid w:val="00C733BD"/>
    <w:rsid w:val="00C77B71"/>
    <w:rsid w:val="00C77BE1"/>
    <w:rsid w:val="00C92518"/>
    <w:rsid w:val="00CB19FA"/>
    <w:rsid w:val="00CB3A21"/>
    <w:rsid w:val="00CC325C"/>
    <w:rsid w:val="00CC3AB7"/>
    <w:rsid w:val="00CC4E83"/>
    <w:rsid w:val="00CC6AFB"/>
    <w:rsid w:val="00CD2476"/>
    <w:rsid w:val="00CD6288"/>
    <w:rsid w:val="00CD7569"/>
    <w:rsid w:val="00CE6D92"/>
    <w:rsid w:val="00CF33C4"/>
    <w:rsid w:val="00D04BB7"/>
    <w:rsid w:val="00D175D4"/>
    <w:rsid w:val="00D22E2C"/>
    <w:rsid w:val="00D316D7"/>
    <w:rsid w:val="00D37D31"/>
    <w:rsid w:val="00D43AAF"/>
    <w:rsid w:val="00D476A1"/>
    <w:rsid w:val="00D5205C"/>
    <w:rsid w:val="00D57B8C"/>
    <w:rsid w:val="00D73C2D"/>
    <w:rsid w:val="00D8376E"/>
    <w:rsid w:val="00D85C5D"/>
    <w:rsid w:val="00D907A7"/>
    <w:rsid w:val="00D9225E"/>
    <w:rsid w:val="00D94A65"/>
    <w:rsid w:val="00DB0C57"/>
    <w:rsid w:val="00DC0725"/>
    <w:rsid w:val="00DC32AF"/>
    <w:rsid w:val="00DC7690"/>
    <w:rsid w:val="00DD18BD"/>
    <w:rsid w:val="00DF1F5F"/>
    <w:rsid w:val="00DF6162"/>
    <w:rsid w:val="00E016DA"/>
    <w:rsid w:val="00E02297"/>
    <w:rsid w:val="00E03BF2"/>
    <w:rsid w:val="00E0607E"/>
    <w:rsid w:val="00E20FC1"/>
    <w:rsid w:val="00E21E46"/>
    <w:rsid w:val="00E23575"/>
    <w:rsid w:val="00E2768B"/>
    <w:rsid w:val="00E34454"/>
    <w:rsid w:val="00E43D49"/>
    <w:rsid w:val="00E4735E"/>
    <w:rsid w:val="00E50FBA"/>
    <w:rsid w:val="00E5365D"/>
    <w:rsid w:val="00E70C78"/>
    <w:rsid w:val="00E7276C"/>
    <w:rsid w:val="00E75AAD"/>
    <w:rsid w:val="00E826A9"/>
    <w:rsid w:val="00E82770"/>
    <w:rsid w:val="00E861CE"/>
    <w:rsid w:val="00E95742"/>
    <w:rsid w:val="00EA0B9F"/>
    <w:rsid w:val="00EB7992"/>
    <w:rsid w:val="00EC0791"/>
    <w:rsid w:val="00ED21D8"/>
    <w:rsid w:val="00ED5D20"/>
    <w:rsid w:val="00EF4A0C"/>
    <w:rsid w:val="00F05CE1"/>
    <w:rsid w:val="00F07294"/>
    <w:rsid w:val="00F11268"/>
    <w:rsid w:val="00F166DC"/>
    <w:rsid w:val="00F31A79"/>
    <w:rsid w:val="00F41336"/>
    <w:rsid w:val="00F50E43"/>
    <w:rsid w:val="00F55AEC"/>
    <w:rsid w:val="00F60AFB"/>
    <w:rsid w:val="00F634C3"/>
    <w:rsid w:val="00F6495A"/>
    <w:rsid w:val="00F70F47"/>
    <w:rsid w:val="00F71E83"/>
    <w:rsid w:val="00F90F62"/>
    <w:rsid w:val="00F92F6F"/>
    <w:rsid w:val="00FA1695"/>
    <w:rsid w:val="00FB37C4"/>
    <w:rsid w:val="00FC031A"/>
    <w:rsid w:val="00FD47D8"/>
    <w:rsid w:val="00FE53B5"/>
    <w:rsid w:val="00FF3A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BE1A2"/>
  <w15:chartTrackingRefBased/>
  <w15:docId w15:val="{B046A3F3-7FF4-4670-AD38-62259C1B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45C8"/>
    <w:rPr>
      <w:sz w:val="24"/>
    </w:rPr>
  </w:style>
  <w:style w:type="paragraph" w:styleId="berschrift2">
    <w:name w:val="heading 2"/>
    <w:basedOn w:val="Standard"/>
    <w:next w:val="Standard"/>
    <w:link w:val="berschrift2Zchn"/>
    <w:uiPriority w:val="9"/>
    <w:unhideWhenUsed/>
    <w:qFormat/>
    <w:rsid w:val="001545C8"/>
    <w:pPr>
      <w:keepNext/>
      <w:keepLines/>
      <w:spacing w:before="40" w:after="0"/>
      <w:outlineLvl w:val="1"/>
    </w:pPr>
    <w:rPr>
      <w:rFonts w:eastAsiaTheme="majorEastAsia" w:cstheme="majorBidi"/>
      <w:b/>
      <w:color w:val="000000" w:themeColor="text1"/>
      <w:szCs w:val="26"/>
    </w:rPr>
  </w:style>
  <w:style w:type="paragraph" w:styleId="berschrift4">
    <w:name w:val="heading 4"/>
    <w:basedOn w:val="Standard"/>
    <w:next w:val="Standard"/>
    <w:link w:val="berschrift4Zchn"/>
    <w:uiPriority w:val="9"/>
    <w:semiHidden/>
    <w:unhideWhenUsed/>
    <w:qFormat/>
    <w:rsid w:val="008214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54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545C8"/>
    <w:pPr>
      <w:ind w:left="720"/>
      <w:contextualSpacing/>
    </w:pPr>
  </w:style>
  <w:style w:type="paragraph" w:styleId="Untertitel">
    <w:name w:val="Subtitle"/>
    <w:basedOn w:val="Standard"/>
    <w:next w:val="Standard"/>
    <w:link w:val="UntertitelZchn"/>
    <w:uiPriority w:val="11"/>
    <w:qFormat/>
    <w:rsid w:val="001545C8"/>
    <w:pPr>
      <w:numPr>
        <w:ilvl w:val="1"/>
      </w:numPr>
    </w:pPr>
    <w:rPr>
      <w:rFonts w:eastAsiaTheme="minorEastAsia"/>
      <w:color w:val="2F5496" w:themeColor="accent1" w:themeShade="BF"/>
      <w:spacing w:val="15"/>
      <w:sz w:val="22"/>
    </w:rPr>
  </w:style>
  <w:style w:type="character" w:customStyle="1" w:styleId="UntertitelZchn">
    <w:name w:val="Untertitel Zchn"/>
    <w:basedOn w:val="Absatz-Standardschriftart"/>
    <w:link w:val="Untertitel"/>
    <w:uiPriority w:val="11"/>
    <w:rsid w:val="001545C8"/>
    <w:rPr>
      <w:rFonts w:eastAsiaTheme="minorEastAsia"/>
      <w:color w:val="2F5496" w:themeColor="accent1" w:themeShade="BF"/>
      <w:spacing w:val="15"/>
    </w:rPr>
  </w:style>
  <w:style w:type="paragraph" w:styleId="Titel">
    <w:name w:val="Title"/>
    <w:basedOn w:val="Standard"/>
    <w:next w:val="Standard"/>
    <w:link w:val="TitelZchn"/>
    <w:uiPriority w:val="10"/>
    <w:qFormat/>
    <w:rsid w:val="001545C8"/>
    <w:pPr>
      <w:spacing w:after="0" w:line="240" w:lineRule="auto"/>
      <w:contextualSpacing/>
    </w:pPr>
    <w:rPr>
      <w:rFonts w:eastAsiaTheme="majorEastAsia" w:cstheme="majorBidi"/>
      <w:b/>
      <w:spacing w:val="-10"/>
      <w:kern w:val="28"/>
      <w:sz w:val="28"/>
      <w:szCs w:val="56"/>
    </w:rPr>
  </w:style>
  <w:style w:type="character" w:customStyle="1" w:styleId="TitelZchn">
    <w:name w:val="Titel Zchn"/>
    <w:basedOn w:val="Absatz-Standardschriftart"/>
    <w:link w:val="Titel"/>
    <w:uiPriority w:val="10"/>
    <w:rsid w:val="001545C8"/>
    <w:rPr>
      <w:rFonts w:eastAsiaTheme="majorEastAsia" w:cstheme="majorBidi"/>
      <w:b/>
      <w:spacing w:val="-10"/>
      <w:kern w:val="28"/>
      <w:sz w:val="28"/>
      <w:szCs w:val="56"/>
    </w:rPr>
  </w:style>
  <w:style w:type="character" w:customStyle="1" w:styleId="berschrift2Zchn">
    <w:name w:val="Überschrift 2 Zchn"/>
    <w:basedOn w:val="Absatz-Standardschriftart"/>
    <w:link w:val="berschrift2"/>
    <w:uiPriority w:val="9"/>
    <w:rsid w:val="001545C8"/>
    <w:rPr>
      <w:rFonts w:eastAsiaTheme="majorEastAsia" w:cstheme="majorBidi"/>
      <w:b/>
      <w:color w:val="000000" w:themeColor="text1"/>
      <w:sz w:val="24"/>
      <w:szCs w:val="26"/>
    </w:rPr>
  </w:style>
  <w:style w:type="character" w:styleId="Hyperlink">
    <w:name w:val="Hyperlink"/>
    <w:basedOn w:val="Absatz-Standardschriftart"/>
    <w:uiPriority w:val="99"/>
    <w:unhideWhenUsed/>
    <w:rsid w:val="004C0BBA"/>
    <w:rPr>
      <w:color w:val="0563C1" w:themeColor="hyperlink"/>
      <w:u w:val="single"/>
    </w:rPr>
  </w:style>
  <w:style w:type="character" w:styleId="NichtaufgelsteErwhnung">
    <w:name w:val="Unresolved Mention"/>
    <w:basedOn w:val="Absatz-Standardschriftart"/>
    <w:uiPriority w:val="99"/>
    <w:semiHidden/>
    <w:unhideWhenUsed/>
    <w:rsid w:val="004C0BBA"/>
    <w:rPr>
      <w:color w:val="605E5C"/>
      <w:shd w:val="clear" w:color="auto" w:fill="E1DFDD"/>
    </w:rPr>
  </w:style>
  <w:style w:type="paragraph" w:styleId="Kopfzeile">
    <w:name w:val="header"/>
    <w:basedOn w:val="Standard"/>
    <w:link w:val="KopfzeileZchn"/>
    <w:uiPriority w:val="99"/>
    <w:unhideWhenUsed/>
    <w:rsid w:val="008261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6108"/>
    <w:rPr>
      <w:sz w:val="24"/>
    </w:rPr>
  </w:style>
  <w:style w:type="paragraph" w:styleId="Fuzeile">
    <w:name w:val="footer"/>
    <w:basedOn w:val="Standard"/>
    <w:link w:val="FuzeileZchn"/>
    <w:uiPriority w:val="99"/>
    <w:unhideWhenUsed/>
    <w:rsid w:val="008261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6108"/>
    <w:rPr>
      <w:sz w:val="24"/>
    </w:rPr>
  </w:style>
  <w:style w:type="character" w:customStyle="1" w:styleId="berschrift4Zchn">
    <w:name w:val="Überschrift 4 Zchn"/>
    <w:basedOn w:val="Absatz-Standardschriftart"/>
    <w:link w:val="berschrift4"/>
    <w:uiPriority w:val="9"/>
    <w:semiHidden/>
    <w:rsid w:val="00821447"/>
    <w:rPr>
      <w:rFonts w:asciiTheme="majorHAnsi" w:eastAsiaTheme="majorEastAsia" w:hAnsiTheme="majorHAnsi" w:cstheme="majorBidi"/>
      <w:i/>
      <w:iCs/>
      <w:color w:val="2F5496" w:themeColor="accent1" w:themeShade="BF"/>
      <w:sz w:val="24"/>
    </w:rPr>
  </w:style>
  <w:style w:type="character" w:styleId="Kommentarzeichen">
    <w:name w:val="annotation reference"/>
    <w:basedOn w:val="Absatz-Standardschriftart"/>
    <w:uiPriority w:val="99"/>
    <w:semiHidden/>
    <w:unhideWhenUsed/>
    <w:rsid w:val="00BF2600"/>
    <w:rPr>
      <w:sz w:val="16"/>
      <w:szCs w:val="16"/>
    </w:rPr>
  </w:style>
  <w:style w:type="paragraph" w:styleId="Kommentartext">
    <w:name w:val="annotation text"/>
    <w:basedOn w:val="Standard"/>
    <w:link w:val="KommentartextZchn"/>
    <w:uiPriority w:val="99"/>
    <w:unhideWhenUsed/>
    <w:rsid w:val="00BF2600"/>
    <w:pPr>
      <w:spacing w:line="240" w:lineRule="auto"/>
    </w:pPr>
    <w:rPr>
      <w:sz w:val="20"/>
      <w:szCs w:val="20"/>
    </w:rPr>
  </w:style>
  <w:style w:type="character" w:customStyle="1" w:styleId="KommentartextZchn">
    <w:name w:val="Kommentartext Zchn"/>
    <w:basedOn w:val="Absatz-Standardschriftart"/>
    <w:link w:val="Kommentartext"/>
    <w:uiPriority w:val="99"/>
    <w:rsid w:val="00BF2600"/>
    <w:rPr>
      <w:sz w:val="20"/>
      <w:szCs w:val="20"/>
    </w:rPr>
  </w:style>
  <w:style w:type="paragraph" w:styleId="Kommentarthema">
    <w:name w:val="annotation subject"/>
    <w:basedOn w:val="Kommentartext"/>
    <w:next w:val="Kommentartext"/>
    <w:link w:val="KommentarthemaZchn"/>
    <w:uiPriority w:val="99"/>
    <w:semiHidden/>
    <w:unhideWhenUsed/>
    <w:rsid w:val="00BF2600"/>
    <w:rPr>
      <w:b/>
      <w:bCs/>
    </w:rPr>
  </w:style>
  <w:style w:type="character" w:customStyle="1" w:styleId="KommentarthemaZchn">
    <w:name w:val="Kommentarthema Zchn"/>
    <w:basedOn w:val="KommentartextZchn"/>
    <w:link w:val="Kommentarthema"/>
    <w:uiPriority w:val="99"/>
    <w:semiHidden/>
    <w:rsid w:val="00BF2600"/>
    <w:rPr>
      <w:b/>
      <w:bCs/>
      <w:sz w:val="20"/>
      <w:szCs w:val="20"/>
    </w:rPr>
  </w:style>
  <w:style w:type="paragraph" w:styleId="Sprechblasentext">
    <w:name w:val="Balloon Text"/>
    <w:basedOn w:val="Standard"/>
    <w:link w:val="SprechblasentextZchn"/>
    <w:uiPriority w:val="99"/>
    <w:semiHidden/>
    <w:unhideWhenUsed/>
    <w:rsid w:val="00BF26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2600"/>
    <w:rPr>
      <w:rFonts w:ascii="Segoe UI" w:hAnsi="Segoe UI" w:cs="Segoe UI"/>
      <w:sz w:val="18"/>
      <w:szCs w:val="18"/>
    </w:rPr>
  </w:style>
  <w:style w:type="character" w:customStyle="1" w:styleId="dn">
    <w:name w:val="dn"/>
    <w:basedOn w:val="Absatz-Standardschriftart"/>
    <w:rsid w:val="00930457"/>
  </w:style>
  <w:style w:type="character" w:styleId="BesuchterLink">
    <w:name w:val="FollowedHyperlink"/>
    <w:basedOn w:val="Absatz-Standardschriftart"/>
    <w:uiPriority w:val="99"/>
    <w:semiHidden/>
    <w:unhideWhenUsed/>
    <w:rsid w:val="00823E0A"/>
    <w:rPr>
      <w:color w:val="954F72" w:themeColor="followedHyperlink"/>
      <w:u w:val="single"/>
    </w:rPr>
  </w:style>
  <w:style w:type="paragraph" w:styleId="berarbeitung">
    <w:name w:val="Revision"/>
    <w:hidden/>
    <w:uiPriority w:val="99"/>
    <w:semiHidden/>
    <w:rsid w:val="000410D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44581">
      <w:bodyDiv w:val="1"/>
      <w:marLeft w:val="0"/>
      <w:marRight w:val="0"/>
      <w:marTop w:val="0"/>
      <w:marBottom w:val="0"/>
      <w:divBdr>
        <w:top w:val="none" w:sz="0" w:space="0" w:color="auto"/>
        <w:left w:val="none" w:sz="0" w:space="0" w:color="auto"/>
        <w:bottom w:val="none" w:sz="0" w:space="0" w:color="auto"/>
        <w:right w:val="none" w:sz="0" w:space="0" w:color="auto"/>
      </w:divBdr>
      <w:divsChild>
        <w:div w:id="80568875">
          <w:marLeft w:val="0"/>
          <w:marRight w:val="0"/>
          <w:marTop w:val="0"/>
          <w:marBottom w:val="0"/>
          <w:divBdr>
            <w:top w:val="none" w:sz="0" w:space="0" w:color="auto"/>
            <w:left w:val="none" w:sz="0" w:space="0" w:color="auto"/>
            <w:bottom w:val="none" w:sz="0" w:space="0" w:color="auto"/>
            <w:right w:val="none" w:sz="0" w:space="0" w:color="auto"/>
          </w:divBdr>
        </w:div>
        <w:div w:id="799226557">
          <w:marLeft w:val="0"/>
          <w:marRight w:val="0"/>
          <w:marTop w:val="0"/>
          <w:marBottom w:val="0"/>
          <w:divBdr>
            <w:top w:val="none" w:sz="0" w:space="0" w:color="auto"/>
            <w:left w:val="none" w:sz="0" w:space="0" w:color="auto"/>
            <w:bottom w:val="none" w:sz="0" w:space="0" w:color="auto"/>
            <w:right w:val="none" w:sz="0" w:space="0" w:color="auto"/>
          </w:divBdr>
        </w:div>
        <w:div w:id="2005930269">
          <w:marLeft w:val="0"/>
          <w:marRight w:val="0"/>
          <w:marTop w:val="0"/>
          <w:marBottom w:val="0"/>
          <w:divBdr>
            <w:top w:val="none" w:sz="0" w:space="0" w:color="auto"/>
            <w:left w:val="none" w:sz="0" w:space="0" w:color="auto"/>
            <w:bottom w:val="none" w:sz="0" w:space="0" w:color="auto"/>
            <w:right w:val="none" w:sz="0" w:space="0" w:color="auto"/>
          </w:divBdr>
        </w:div>
      </w:divsChild>
    </w:div>
    <w:div w:id="505249043">
      <w:bodyDiv w:val="1"/>
      <w:marLeft w:val="0"/>
      <w:marRight w:val="0"/>
      <w:marTop w:val="0"/>
      <w:marBottom w:val="0"/>
      <w:divBdr>
        <w:top w:val="none" w:sz="0" w:space="0" w:color="auto"/>
        <w:left w:val="none" w:sz="0" w:space="0" w:color="auto"/>
        <w:bottom w:val="none" w:sz="0" w:space="0" w:color="auto"/>
        <w:right w:val="none" w:sz="0" w:space="0" w:color="auto"/>
      </w:divBdr>
      <w:divsChild>
        <w:div w:id="972174638">
          <w:marLeft w:val="0"/>
          <w:marRight w:val="0"/>
          <w:marTop w:val="0"/>
          <w:marBottom w:val="0"/>
          <w:divBdr>
            <w:top w:val="none" w:sz="0" w:space="0" w:color="auto"/>
            <w:left w:val="none" w:sz="0" w:space="0" w:color="auto"/>
            <w:bottom w:val="none" w:sz="0" w:space="0" w:color="auto"/>
            <w:right w:val="none" w:sz="0" w:space="0" w:color="auto"/>
          </w:divBdr>
        </w:div>
        <w:div w:id="710809824">
          <w:marLeft w:val="0"/>
          <w:marRight w:val="0"/>
          <w:marTop w:val="0"/>
          <w:marBottom w:val="0"/>
          <w:divBdr>
            <w:top w:val="none" w:sz="0" w:space="0" w:color="auto"/>
            <w:left w:val="none" w:sz="0" w:space="0" w:color="auto"/>
            <w:bottom w:val="none" w:sz="0" w:space="0" w:color="auto"/>
            <w:right w:val="none" w:sz="0" w:space="0" w:color="auto"/>
          </w:divBdr>
        </w:div>
        <w:div w:id="1796752920">
          <w:marLeft w:val="0"/>
          <w:marRight w:val="0"/>
          <w:marTop w:val="0"/>
          <w:marBottom w:val="0"/>
          <w:divBdr>
            <w:top w:val="none" w:sz="0" w:space="0" w:color="auto"/>
            <w:left w:val="none" w:sz="0" w:space="0" w:color="auto"/>
            <w:bottom w:val="none" w:sz="0" w:space="0" w:color="auto"/>
            <w:right w:val="none" w:sz="0" w:space="0" w:color="auto"/>
          </w:divBdr>
        </w:div>
      </w:divsChild>
    </w:div>
    <w:div w:id="584220236">
      <w:bodyDiv w:val="1"/>
      <w:marLeft w:val="0"/>
      <w:marRight w:val="0"/>
      <w:marTop w:val="0"/>
      <w:marBottom w:val="0"/>
      <w:divBdr>
        <w:top w:val="none" w:sz="0" w:space="0" w:color="auto"/>
        <w:left w:val="none" w:sz="0" w:space="0" w:color="auto"/>
        <w:bottom w:val="none" w:sz="0" w:space="0" w:color="auto"/>
        <w:right w:val="none" w:sz="0" w:space="0" w:color="auto"/>
      </w:divBdr>
    </w:div>
    <w:div w:id="1131170722">
      <w:bodyDiv w:val="1"/>
      <w:marLeft w:val="0"/>
      <w:marRight w:val="0"/>
      <w:marTop w:val="0"/>
      <w:marBottom w:val="0"/>
      <w:divBdr>
        <w:top w:val="none" w:sz="0" w:space="0" w:color="auto"/>
        <w:left w:val="none" w:sz="0" w:space="0" w:color="auto"/>
        <w:bottom w:val="none" w:sz="0" w:space="0" w:color="auto"/>
        <w:right w:val="none" w:sz="0" w:space="0" w:color="auto"/>
      </w:divBdr>
    </w:div>
    <w:div w:id="141540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23"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4A8E9-AB94-491D-BD05-B789337F8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Words>
  <Characters>897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Luetjen, Katrin</dc:creator>
  <cp:keywords/>
  <dc:description/>
  <cp:lastModifiedBy>Ludewig, Edwina</cp:lastModifiedBy>
  <cp:revision>3</cp:revision>
  <cp:lastPrinted>2021-02-08T10:43:00Z</cp:lastPrinted>
  <dcterms:created xsi:type="dcterms:W3CDTF">2024-01-05T14:56:00Z</dcterms:created>
  <dcterms:modified xsi:type="dcterms:W3CDTF">2024-01-05T14:57:00Z</dcterms:modified>
</cp:coreProperties>
</file>