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01" w:rsidRDefault="002C6CE0" w:rsidP="00AB6301">
      <w:pPr>
        <w:rPr>
          <w:rFonts w:ascii="Comic Sans MS" w:hAnsi="Comic Sans MS"/>
          <w:b/>
          <w:sz w:val="28"/>
          <w:szCs w:val="28"/>
        </w:rPr>
      </w:pPr>
      <w:r>
        <w:rPr>
          <w:rFonts w:ascii="Comic Sans MS" w:hAnsi="Comic Sans MS"/>
          <w:b/>
          <w:noProof/>
          <w:sz w:val="28"/>
          <w:szCs w:val="28"/>
          <w:lang w:eastAsia="de-DE"/>
        </w:rPr>
        <w:pict>
          <v:shapetype id="_x0000_t202" coordsize="21600,21600" o:spt="202" path="m,l,21600r21600,l21600,xe">
            <v:stroke joinstyle="miter"/>
            <v:path gradientshapeok="t" o:connecttype="rect"/>
          </v:shapetype>
          <v:shape id="_x0000_s1032" type="#_x0000_t202" style="position:absolute;margin-left:-37.95pt;margin-top:-56.25pt;width:48.3pt;height:25.3pt;z-index:251667456;mso-width-relative:margin;mso-height-relative:margin" strokecolor="black [3213]">
            <v:textbox style="mso-next-textbox:#_x0000_s1032">
              <w:txbxContent>
                <w:p w:rsidR="00563ED3" w:rsidRPr="006475AF" w:rsidRDefault="00563ED3" w:rsidP="00563ED3">
                  <w:pPr>
                    <w:jc w:val="center"/>
                    <w:rPr>
                      <w:rFonts w:ascii="Comic Sans MS" w:hAnsi="Comic Sans MS"/>
                      <w:sz w:val="24"/>
                      <w:szCs w:val="24"/>
                    </w:rPr>
                  </w:pPr>
                  <w:r>
                    <w:rPr>
                      <w:rFonts w:ascii="Comic Sans MS" w:hAnsi="Comic Sans MS"/>
                      <w:sz w:val="24"/>
                      <w:szCs w:val="24"/>
                    </w:rPr>
                    <w:t>AB 1</w:t>
                  </w:r>
                </w:p>
              </w:txbxContent>
            </v:textbox>
          </v:shape>
        </w:pict>
      </w:r>
      <w:r w:rsidRPr="002C6CE0">
        <w:rPr>
          <w:rFonts w:ascii="Comic Sans MS" w:hAnsi="Comic Sans MS"/>
          <w:noProof/>
          <w:sz w:val="24"/>
          <w:szCs w:val="24"/>
        </w:rPr>
        <w:pict>
          <v:shape id="_x0000_s1027" type="#_x0000_t202" style="position:absolute;margin-left:225.55pt;margin-top:25.9pt;width:257.85pt;height:188.05pt;z-index:251660288;mso-width-relative:margin;mso-height-relative:margin" stroked="f">
            <v:textbox style="mso-next-textbox:#_x0000_s1027">
              <w:txbxContent>
                <w:p w:rsidR="00A21AF5" w:rsidRDefault="00A21AF5" w:rsidP="00A21AF5">
                  <w:pPr>
                    <w:jc w:val="both"/>
                    <w:rPr>
                      <w:rFonts w:ascii="Comic Sans MS" w:hAnsi="Comic Sans MS"/>
                      <w:sz w:val="24"/>
                      <w:szCs w:val="24"/>
                    </w:rPr>
                  </w:pPr>
                  <w:r>
                    <w:rPr>
                      <w:rFonts w:ascii="Comic Sans MS" w:hAnsi="Comic Sans MS"/>
                      <w:sz w:val="24"/>
                      <w:szCs w:val="24"/>
                    </w:rPr>
                    <w:t xml:space="preserve">Es gibt sieben verschiedene Arten von Meeresschildkröten, die sich in ihrer Größe und ihrem Gewicht unterscheiden. Ansonsten sind sie gleich. Sie verbringen ihr ganzes Leben im </w:t>
                  </w:r>
                  <w:r w:rsidRPr="004D2B75">
                    <w:rPr>
                      <w:rFonts w:ascii="Comic Sans MS" w:hAnsi="Comic Sans MS"/>
                      <w:sz w:val="24"/>
                      <w:szCs w:val="24"/>
                      <w:highlight w:val="green"/>
                    </w:rPr>
                    <w:t>Meer</w:t>
                  </w:r>
                  <w:r>
                    <w:rPr>
                      <w:rFonts w:ascii="Comic Sans MS" w:hAnsi="Comic Sans MS"/>
                      <w:sz w:val="24"/>
                      <w:szCs w:val="24"/>
                    </w:rPr>
                    <w:t xml:space="preserve"> und legen weite Strecken zurück. Nur die Weibchen kommen ungefähr</w:t>
                  </w:r>
                  <w:r w:rsidR="001869FB">
                    <w:rPr>
                      <w:rFonts w:ascii="Comic Sans MS" w:hAnsi="Comic Sans MS"/>
                      <w:sz w:val="24"/>
                      <w:szCs w:val="24"/>
                    </w:rPr>
                    <w:t xml:space="preserve"> alle drei</w:t>
                  </w:r>
                  <w:r w:rsidR="00AB6301">
                    <w:rPr>
                      <w:rFonts w:ascii="Comic Sans MS" w:hAnsi="Comic Sans MS"/>
                      <w:sz w:val="24"/>
                      <w:szCs w:val="24"/>
                    </w:rPr>
                    <w:t xml:space="preserve"> Jahre an den </w:t>
                  </w:r>
                  <w:r w:rsidR="00AB6301" w:rsidRPr="004D2B75">
                    <w:rPr>
                      <w:rFonts w:ascii="Comic Sans MS" w:hAnsi="Comic Sans MS"/>
                      <w:sz w:val="24"/>
                      <w:szCs w:val="24"/>
                      <w:highlight w:val="green"/>
                    </w:rPr>
                    <w:t>Strand</w:t>
                  </w:r>
                  <w:r w:rsidR="00AB6301">
                    <w:rPr>
                      <w:rFonts w:ascii="Comic Sans MS" w:hAnsi="Comic Sans MS"/>
                      <w:sz w:val="24"/>
                      <w:szCs w:val="24"/>
                    </w:rPr>
                    <w:t xml:space="preserve"> zurück, an dem sie selbst geboren wurden, </w:t>
                  </w:r>
                  <w:r>
                    <w:rPr>
                      <w:rFonts w:ascii="Comic Sans MS" w:hAnsi="Comic Sans MS"/>
                      <w:sz w:val="24"/>
                      <w:szCs w:val="24"/>
                    </w:rPr>
                    <w:t>um ihre Eier hier zu vergraben.</w:t>
                  </w:r>
                </w:p>
                <w:p w:rsidR="00A21AF5" w:rsidRDefault="00A21AF5"/>
              </w:txbxContent>
            </v:textbox>
          </v:shape>
        </w:pict>
      </w:r>
    </w:p>
    <w:p w:rsidR="00380F1B" w:rsidRPr="00A21AF5" w:rsidRDefault="00AB6301" w:rsidP="00AB6301">
      <w:pPr>
        <w:rPr>
          <w:rFonts w:ascii="Comic Sans MS" w:hAnsi="Comic Sans MS"/>
          <w:b/>
          <w:sz w:val="28"/>
          <w:szCs w:val="28"/>
        </w:rPr>
      </w:pPr>
      <w:r>
        <w:rPr>
          <w:rFonts w:ascii="Comic Sans MS" w:hAnsi="Comic Sans MS"/>
          <w:noProof/>
          <w:sz w:val="24"/>
          <w:szCs w:val="24"/>
          <w:lang w:eastAsia="de-DE"/>
        </w:rPr>
        <w:drawing>
          <wp:inline distT="0" distB="0" distL="0" distR="0">
            <wp:extent cx="2752725" cy="1933575"/>
            <wp:effectExtent l="19050" t="0" r="9525" b="0"/>
            <wp:docPr id="3" name="Bild 1" descr="C:\Users\Teffi\Documents\Uni\Bio\5.Semester\Leben und Verantwortung\Echte_Karettschildkro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ffi\Documents\Uni\Bio\5.Semester\Leben und Verantwortung\Echte_Karettschildkroete.jpg"/>
                    <pic:cNvPicPr>
                      <a:picLocks noChangeAspect="1" noChangeArrowheads="1"/>
                    </pic:cNvPicPr>
                  </pic:nvPicPr>
                  <pic:blipFill>
                    <a:blip r:embed="rId6" cstate="print"/>
                    <a:srcRect/>
                    <a:stretch>
                      <a:fillRect/>
                    </a:stretch>
                  </pic:blipFill>
                  <pic:spPr bwMode="auto">
                    <a:xfrm>
                      <a:off x="0" y="0"/>
                      <a:ext cx="2756371" cy="1936136"/>
                    </a:xfrm>
                    <a:prstGeom prst="rect">
                      <a:avLst/>
                    </a:prstGeom>
                    <a:noFill/>
                    <a:ln w="9525">
                      <a:noFill/>
                      <a:miter lim="800000"/>
                      <a:headEnd/>
                      <a:tailEnd/>
                    </a:ln>
                  </pic:spPr>
                </pic:pic>
              </a:graphicData>
            </a:graphic>
          </wp:inline>
        </w:drawing>
      </w:r>
    </w:p>
    <w:p w:rsidR="00380F1B" w:rsidRDefault="002C6CE0" w:rsidP="003A2E72">
      <w:pPr>
        <w:jc w:val="both"/>
        <w:rPr>
          <w:rFonts w:ascii="Comic Sans MS" w:hAnsi="Comic Sans MS"/>
          <w:sz w:val="24"/>
          <w:szCs w:val="24"/>
        </w:rPr>
      </w:pPr>
      <w:r>
        <w:rPr>
          <w:rFonts w:ascii="Comic Sans MS" w:hAnsi="Comic Sans MS"/>
          <w:noProof/>
          <w:sz w:val="24"/>
          <w:szCs w:val="24"/>
        </w:rPr>
        <w:pict>
          <v:shape id="_x0000_s1028" type="#_x0000_t202" style="position:absolute;left:0;text-align:left;margin-left:-13.55pt;margin-top:10.55pt;width:226.35pt;height:201.8pt;z-index:251662336;mso-width-relative:margin;mso-height-relative:margin" stroked="f">
            <v:textbox>
              <w:txbxContent>
                <w:p w:rsidR="00A21AF5" w:rsidRDefault="00A21AF5" w:rsidP="00A21AF5">
                  <w:pPr>
                    <w:jc w:val="both"/>
                    <w:rPr>
                      <w:rFonts w:ascii="Comic Sans MS" w:hAnsi="Comic Sans MS"/>
                      <w:sz w:val="24"/>
                      <w:szCs w:val="24"/>
                    </w:rPr>
                  </w:pPr>
                  <w:r>
                    <w:rPr>
                      <w:rFonts w:ascii="Comic Sans MS" w:hAnsi="Comic Sans MS"/>
                      <w:sz w:val="24"/>
                      <w:szCs w:val="24"/>
                    </w:rPr>
                    <w:t xml:space="preserve">Die Eier werden zwei Monate lang durch die </w:t>
                  </w:r>
                  <w:r w:rsidRPr="004D2B75">
                    <w:rPr>
                      <w:rFonts w:ascii="Comic Sans MS" w:hAnsi="Comic Sans MS"/>
                      <w:sz w:val="24"/>
                      <w:szCs w:val="24"/>
                      <w:highlight w:val="green"/>
                    </w:rPr>
                    <w:t>Wärme der Sonne</w:t>
                  </w:r>
                  <w:r>
                    <w:rPr>
                      <w:rFonts w:ascii="Comic Sans MS" w:hAnsi="Comic Sans MS"/>
                      <w:sz w:val="24"/>
                      <w:szCs w:val="24"/>
                    </w:rPr>
                    <w:t xml:space="preserve"> ausgebrütet. Eines Nachts schlüpfen die Schildkröten und gehen dann direkt ins Meer. Dieser Weg ist für die kleinen Meeresschildkröten sehr gefährlich, da sie nur sehr langsam   voran kommen. Sie sind also eine leichte Beute für </w:t>
                  </w:r>
                  <w:r w:rsidRPr="004D2B75">
                    <w:rPr>
                      <w:rFonts w:ascii="Comic Sans MS" w:hAnsi="Comic Sans MS"/>
                      <w:sz w:val="24"/>
                      <w:szCs w:val="24"/>
                      <w:highlight w:val="red"/>
                    </w:rPr>
                    <w:t>Menschen</w:t>
                  </w:r>
                  <w:r>
                    <w:rPr>
                      <w:rFonts w:ascii="Comic Sans MS" w:hAnsi="Comic Sans MS"/>
                      <w:sz w:val="24"/>
                      <w:szCs w:val="24"/>
                    </w:rPr>
                    <w:t xml:space="preserve"> und </w:t>
                  </w:r>
                  <w:r w:rsidR="001F343B" w:rsidRPr="004D2B75">
                    <w:rPr>
                      <w:rFonts w:ascii="Comic Sans MS" w:hAnsi="Comic Sans MS"/>
                      <w:sz w:val="24"/>
                      <w:szCs w:val="24"/>
                      <w:highlight w:val="red"/>
                    </w:rPr>
                    <w:t>Raubtiere</w:t>
                  </w:r>
                  <w:r>
                    <w:rPr>
                      <w:rFonts w:ascii="Comic Sans MS" w:hAnsi="Comic Sans MS"/>
                      <w:sz w:val="24"/>
                      <w:szCs w:val="24"/>
                    </w:rPr>
                    <w:t>.</w:t>
                  </w:r>
                </w:p>
                <w:p w:rsidR="00A21AF5" w:rsidRDefault="00A21AF5"/>
              </w:txbxContent>
            </v:textbox>
          </v:shape>
        </w:pict>
      </w:r>
    </w:p>
    <w:p w:rsidR="00A21AF5" w:rsidRDefault="00A21AF5" w:rsidP="003A2E72">
      <w:pPr>
        <w:jc w:val="both"/>
        <w:rPr>
          <w:rFonts w:ascii="Comic Sans MS" w:hAnsi="Comic Sans MS"/>
          <w:sz w:val="24"/>
          <w:szCs w:val="24"/>
        </w:rPr>
      </w:pPr>
      <w:r>
        <w:rPr>
          <w:rFonts w:ascii="Comic Sans MS" w:hAnsi="Comic Sans MS"/>
          <w:sz w:val="24"/>
          <w:szCs w:val="24"/>
        </w:rPr>
        <w:t xml:space="preserve">                                                                            </w:t>
      </w:r>
      <w:r>
        <w:rPr>
          <w:rFonts w:ascii="Comic Sans MS" w:hAnsi="Comic Sans MS"/>
          <w:noProof/>
          <w:sz w:val="24"/>
          <w:szCs w:val="24"/>
          <w:lang w:eastAsia="de-DE"/>
        </w:rPr>
        <w:drawing>
          <wp:inline distT="0" distB="0" distL="0" distR="0">
            <wp:extent cx="2123819" cy="1860610"/>
            <wp:effectExtent l="19050" t="0" r="0" b="0"/>
            <wp:docPr id="2" name="Bild 2" descr="C:\Users\Teffi\Documents\Uni\Bio\5.Semester\Leben und Verantwortung\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ffi\Documents\Uni\Bio\5.Semester\Leben und Verantwortung\Baby.jpg"/>
                    <pic:cNvPicPr>
                      <a:picLocks noChangeAspect="1" noChangeArrowheads="1"/>
                    </pic:cNvPicPr>
                  </pic:nvPicPr>
                  <pic:blipFill>
                    <a:blip r:embed="rId7" cstate="print"/>
                    <a:srcRect/>
                    <a:stretch>
                      <a:fillRect/>
                    </a:stretch>
                  </pic:blipFill>
                  <pic:spPr bwMode="auto">
                    <a:xfrm>
                      <a:off x="0" y="0"/>
                      <a:ext cx="2136420" cy="1871649"/>
                    </a:xfrm>
                    <a:prstGeom prst="rect">
                      <a:avLst/>
                    </a:prstGeom>
                    <a:noFill/>
                    <a:ln w="9525">
                      <a:noFill/>
                      <a:miter lim="800000"/>
                      <a:headEnd/>
                      <a:tailEnd/>
                    </a:ln>
                  </pic:spPr>
                </pic:pic>
              </a:graphicData>
            </a:graphic>
          </wp:inline>
        </w:drawing>
      </w:r>
    </w:p>
    <w:p w:rsidR="00AB6301" w:rsidRDefault="002C6CE0" w:rsidP="003A2E72">
      <w:pPr>
        <w:jc w:val="both"/>
        <w:rPr>
          <w:rFonts w:ascii="Comic Sans MS" w:hAnsi="Comic Sans MS"/>
          <w:sz w:val="24"/>
          <w:szCs w:val="24"/>
        </w:rPr>
      </w:pPr>
      <w:r>
        <w:rPr>
          <w:rFonts w:ascii="Comic Sans MS" w:hAnsi="Comic Sans MS"/>
          <w:noProof/>
          <w:sz w:val="24"/>
          <w:szCs w:val="24"/>
        </w:rPr>
        <w:pict>
          <v:shape id="_x0000_s1030" type="#_x0000_t202" style="position:absolute;left:0;text-align:left;margin-left:-20.1pt;margin-top:24.35pt;width:503.5pt;height:142.35pt;z-index:251666432;mso-width-relative:margin;mso-height-relative:margin" filled="f" stroked="f">
            <v:textbox>
              <w:txbxContent>
                <w:p w:rsidR="000A3E9C" w:rsidRDefault="000A3E9C" w:rsidP="000A3E9C">
                  <w:pPr>
                    <w:jc w:val="both"/>
                    <w:rPr>
                      <w:rFonts w:ascii="Comic Sans MS" w:hAnsi="Comic Sans MS"/>
                      <w:sz w:val="24"/>
                      <w:szCs w:val="24"/>
                    </w:rPr>
                  </w:pPr>
                  <w:r>
                    <w:rPr>
                      <w:rFonts w:ascii="Comic Sans MS" w:hAnsi="Comic Sans MS"/>
                      <w:sz w:val="24"/>
                      <w:szCs w:val="24"/>
                    </w:rPr>
                    <w:t xml:space="preserve">Die Meeresschildkröten fressen </w:t>
                  </w:r>
                  <w:r w:rsidRPr="004D2B75">
                    <w:rPr>
                      <w:rFonts w:ascii="Comic Sans MS" w:hAnsi="Comic Sans MS"/>
                      <w:sz w:val="24"/>
                      <w:szCs w:val="24"/>
                      <w:highlight w:val="green"/>
                    </w:rPr>
                    <w:t>Tintenfische, Krebse, Quallen, Muscheln, Seeigel und Seegurken</w:t>
                  </w:r>
                  <w:r>
                    <w:rPr>
                      <w:rFonts w:ascii="Comic Sans MS" w:hAnsi="Comic Sans MS"/>
                      <w:sz w:val="24"/>
                      <w:szCs w:val="24"/>
                    </w:rPr>
                    <w:t xml:space="preserve">. Es gibt aber auch Schildkröten, die nur </w:t>
                  </w:r>
                  <w:r w:rsidRPr="004D2B75">
                    <w:rPr>
                      <w:rFonts w:ascii="Comic Sans MS" w:hAnsi="Comic Sans MS"/>
                      <w:sz w:val="24"/>
                      <w:szCs w:val="24"/>
                      <w:highlight w:val="green"/>
                    </w:rPr>
                    <w:t>Seegräser und Algen</w:t>
                  </w:r>
                  <w:r>
                    <w:rPr>
                      <w:rFonts w:ascii="Comic Sans MS" w:hAnsi="Comic Sans MS"/>
                      <w:sz w:val="24"/>
                      <w:szCs w:val="24"/>
                    </w:rPr>
                    <w:t xml:space="preserve"> fressen.</w:t>
                  </w:r>
                  <w:r w:rsidR="00501959">
                    <w:rPr>
                      <w:rFonts w:ascii="Comic Sans MS" w:hAnsi="Comic Sans MS"/>
                      <w:sz w:val="24"/>
                      <w:szCs w:val="24"/>
                    </w:rPr>
                    <w:t xml:space="preserve"> Schildkröten haben keine Zähne, sie verschlingen ihre Nahrung ohne zu kauen.</w:t>
                  </w:r>
                </w:p>
                <w:p w:rsidR="000A3E9C" w:rsidRDefault="00AB6301" w:rsidP="000A3E9C">
                  <w:pPr>
                    <w:jc w:val="both"/>
                    <w:rPr>
                      <w:rFonts w:ascii="Comic Sans MS" w:hAnsi="Comic Sans MS"/>
                      <w:sz w:val="24"/>
                      <w:szCs w:val="24"/>
                    </w:rPr>
                  </w:pPr>
                  <w:r>
                    <w:rPr>
                      <w:rFonts w:ascii="Comic Sans MS" w:hAnsi="Comic Sans MS"/>
                      <w:sz w:val="24"/>
                      <w:szCs w:val="24"/>
                    </w:rPr>
                    <w:t>I</w:t>
                  </w:r>
                  <w:r w:rsidR="000A3E9C">
                    <w:rPr>
                      <w:rFonts w:ascii="Comic Sans MS" w:hAnsi="Comic Sans MS"/>
                      <w:sz w:val="24"/>
                      <w:szCs w:val="24"/>
                    </w:rPr>
                    <w:t>m Meer</w:t>
                  </w:r>
                  <w:r>
                    <w:rPr>
                      <w:rFonts w:ascii="Comic Sans MS" w:hAnsi="Comic Sans MS"/>
                      <w:sz w:val="24"/>
                      <w:szCs w:val="24"/>
                    </w:rPr>
                    <w:t xml:space="preserve"> gibt es</w:t>
                  </w:r>
                  <w:r w:rsidR="000A3E9C">
                    <w:rPr>
                      <w:rFonts w:ascii="Comic Sans MS" w:hAnsi="Comic Sans MS"/>
                      <w:sz w:val="24"/>
                      <w:szCs w:val="24"/>
                    </w:rPr>
                    <w:t xml:space="preserve"> große Gefahren für die Meeresschildkröten. Eine ist die </w:t>
                  </w:r>
                  <w:r w:rsidR="000A3E9C" w:rsidRPr="004D2B75">
                    <w:rPr>
                      <w:rFonts w:ascii="Comic Sans MS" w:hAnsi="Comic Sans MS"/>
                      <w:sz w:val="24"/>
                      <w:szCs w:val="24"/>
                      <w:highlight w:val="red"/>
                    </w:rPr>
                    <w:t>Meeresverschmutzung</w:t>
                  </w:r>
                  <w:r w:rsidR="000A3E9C">
                    <w:rPr>
                      <w:rFonts w:ascii="Comic Sans MS" w:hAnsi="Comic Sans MS"/>
                      <w:sz w:val="24"/>
                      <w:szCs w:val="24"/>
                    </w:rPr>
                    <w:t xml:space="preserve">. Hierbei verwechseln die Meeresschildkröten im Meer schwimmende </w:t>
                  </w:r>
                  <w:r w:rsidR="000A3E9C" w:rsidRPr="004D2B75">
                    <w:rPr>
                      <w:rFonts w:ascii="Comic Sans MS" w:hAnsi="Comic Sans MS"/>
                      <w:sz w:val="24"/>
                      <w:szCs w:val="24"/>
                      <w:highlight w:val="red"/>
                    </w:rPr>
                    <w:t>Plastiktüten</w:t>
                  </w:r>
                  <w:r w:rsidR="000A3E9C">
                    <w:rPr>
                      <w:rFonts w:ascii="Comic Sans MS" w:hAnsi="Comic Sans MS"/>
                      <w:sz w:val="24"/>
                      <w:szCs w:val="24"/>
                    </w:rPr>
                    <w:t xml:space="preserve"> mit Quallen, fressen diese  und sterben daran. </w:t>
                  </w:r>
                </w:p>
                <w:p w:rsidR="000A3E9C" w:rsidRDefault="000A3E9C"/>
              </w:txbxContent>
            </v:textbox>
          </v:shape>
        </w:pict>
      </w:r>
    </w:p>
    <w:p w:rsidR="00A21AF5" w:rsidRDefault="00A21AF5" w:rsidP="003A2E72">
      <w:pPr>
        <w:jc w:val="both"/>
        <w:rPr>
          <w:rFonts w:ascii="Comic Sans MS" w:hAnsi="Comic Sans MS"/>
          <w:sz w:val="24"/>
          <w:szCs w:val="24"/>
        </w:rPr>
      </w:pPr>
    </w:p>
    <w:p w:rsidR="000A3E9C" w:rsidRDefault="000A3E9C" w:rsidP="003A2E72">
      <w:pPr>
        <w:jc w:val="both"/>
        <w:rPr>
          <w:rFonts w:ascii="Comic Sans MS" w:hAnsi="Comic Sans MS"/>
          <w:sz w:val="24"/>
          <w:szCs w:val="24"/>
        </w:rPr>
      </w:pPr>
    </w:p>
    <w:p w:rsidR="000A3E9C" w:rsidRDefault="000A3E9C" w:rsidP="003A2E72">
      <w:pPr>
        <w:jc w:val="both"/>
        <w:rPr>
          <w:rFonts w:ascii="Comic Sans MS" w:hAnsi="Comic Sans MS"/>
          <w:sz w:val="24"/>
          <w:szCs w:val="24"/>
        </w:rPr>
      </w:pPr>
    </w:p>
    <w:p w:rsidR="000A3E9C" w:rsidRDefault="000A3E9C" w:rsidP="003A2E72">
      <w:pPr>
        <w:jc w:val="both"/>
        <w:rPr>
          <w:rFonts w:ascii="Comic Sans MS" w:hAnsi="Comic Sans MS"/>
          <w:sz w:val="24"/>
          <w:szCs w:val="24"/>
        </w:rPr>
      </w:pPr>
    </w:p>
    <w:p w:rsidR="000A3E9C" w:rsidRDefault="002C6CE0" w:rsidP="003A2E72">
      <w:pPr>
        <w:jc w:val="both"/>
        <w:rPr>
          <w:rFonts w:ascii="Comic Sans MS" w:hAnsi="Comic Sans MS"/>
          <w:sz w:val="24"/>
          <w:szCs w:val="24"/>
        </w:rPr>
      </w:pPr>
      <w:r>
        <w:rPr>
          <w:rFonts w:ascii="Comic Sans MS" w:hAnsi="Comic Sans MS"/>
          <w:noProof/>
          <w:sz w:val="24"/>
          <w:szCs w:val="24"/>
        </w:rPr>
        <w:pict>
          <v:shape id="_x0000_s1029" type="#_x0000_t202" style="position:absolute;left:0;text-align:left;margin-left:151.85pt;margin-top:20.55pt;width:346.55pt;height:235.05pt;z-index:251664384;mso-width-relative:margin;mso-height-relative:margin" stroked="f">
            <v:textbox>
              <w:txbxContent>
                <w:p w:rsidR="00F46900" w:rsidRDefault="008A4B3E" w:rsidP="008A4B3E">
                  <w:pPr>
                    <w:jc w:val="both"/>
                    <w:rPr>
                      <w:rFonts w:ascii="Comic Sans MS" w:hAnsi="Comic Sans MS"/>
                      <w:sz w:val="24"/>
                      <w:szCs w:val="24"/>
                    </w:rPr>
                  </w:pPr>
                  <w:r>
                    <w:rPr>
                      <w:rFonts w:ascii="Comic Sans MS" w:hAnsi="Comic Sans MS"/>
                      <w:sz w:val="24"/>
                      <w:szCs w:val="24"/>
                    </w:rPr>
                    <w:t xml:space="preserve">Die zweite große Gefahr sind die </w:t>
                  </w:r>
                  <w:r w:rsidRPr="004D2B75">
                    <w:rPr>
                      <w:rFonts w:ascii="Comic Sans MS" w:hAnsi="Comic Sans MS"/>
                      <w:sz w:val="24"/>
                      <w:szCs w:val="24"/>
                      <w:highlight w:val="red"/>
                    </w:rPr>
                    <w:t>Fischer</w:t>
                  </w:r>
                  <w:r>
                    <w:rPr>
                      <w:rFonts w:ascii="Comic Sans MS" w:hAnsi="Comic Sans MS"/>
                      <w:sz w:val="24"/>
                      <w:szCs w:val="24"/>
                    </w:rPr>
                    <w:t xml:space="preserve">, die mit sehr </w:t>
                  </w:r>
                  <w:r w:rsidRPr="004D2B75">
                    <w:rPr>
                      <w:rFonts w:ascii="Comic Sans MS" w:hAnsi="Comic Sans MS"/>
                      <w:sz w:val="24"/>
                      <w:szCs w:val="24"/>
                      <w:highlight w:val="red"/>
                    </w:rPr>
                    <w:t>großen und langen Netzen</w:t>
                  </w:r>
                  <w:r>
                    <w:rPr>
                      <w:rFonts w:ascii="Comic Sans MS" w:hAnsi="Comic Sans MS"/>
                      <w:sz w:val="24"/>
                      <w:szCs w:val="24"/>
                    </w:rPr>
                    <w:t xml:space="preserve"> möglichst viele Fische fangen wollen. Die Meeresschildkröten geraten ausversehen in diese </w:t>
                  </w:r>
                  <w:r w:rsidRPr="004D2B75">
                    <w:rPr>
                      <w:rFonts w:ascii="Comic Sans MS" w:hAnsi="Comic Sans MS"/>
                      <w:sz w:val="24"/>
                      <w:szCs w:val="24"/>
                      <w:highlight w:val="red"/>
                    </w:rPr>
                    <w:t>Netze</w:t>
                  </w:r>
                  <w:r>
                    <w:rPr>
                      <w:rFonts w:ascii="Comic Sans MS" w:hAnsi="Comic Sans MS"/>
                      <w:sz w:val="24"/>
                      <w:szCs w:val="24"/>
                    </w:rPr>
                    <w:t xml:space="preserve"> und können sich nicht </w:t>
                  </w:r>
                  <w:r w:rsidR="00F46900">
                    <w:rPr>
                      <w:rFonts w:ascii="Comic Sans MS" w:hAnsi="Comic Sans MS"/>
                      <w:sz w:val="24"/>
                      <w:szCs w:val="24"/>
                    </w:rPr>
                    <w:t xml:space="preserve">daraus </w:t>
                  </w:r>
                  <w:r>
                    <w:rPr>
                      <w:rFonts w:ascii="Comic Sans MS" w:hAnsi="Comic Sans MS"/>
                      <w:sz w:val="24"/>
                      <w:szCs w:val="24"/>
                    </w:rPr>
                    <w:t xml:space="preserve">befreien. </w:t>
                  </w:r>
                </w:p>
                <w:p w:rsidR="008A4B3E" w:rsidRPr="003A2E72" w:rsidRDefault="008A4B3E" w:rsidP="008A4B3E">
                  <w:pPr>
                    <w:jc w:val="both"/>
                    <w:rPr>
                      <w:rFonts w:ascii="Comic Sans MS" w:hAnsi="Comic Sans MS"/>
                      <w:sz w:val="24"/>
                      <w:szCs w:val="24"/>
                    </w:rPr>
                  </w:pPr>
                  <w:r>
                    <w:rPr>
                      <w:rFonts w:ascii="Comic Sans MS" w:hAnsi="Comic Sans MS"/>
                      <w:sz w:val="24"/>
                      <w:szCs w:val="24"/>
                    </w:rPr>
                    <w:t xml:space="preserve">Die dritte große Gefahr sind die </w:t>
                  </w:r>
                  <w:r w:rsidRPr="004D2B75">
                    <w:rPr>
                      <w:rFonts w:ascii="Comic Sans MS" w:hAnsi="Comic Sans MS"/>
                      <w:sz w:val="24"/>
                      <w:szCs w:val="24"/>
                      <w:highlight w:val="red"/>
                    </w:rPr>
                    <w:t>Menschen</w:t>
                  </w:r>
                  <w:r>
                    <w:rPr>
                      <w:rFonts w:ascii="Comic Sans MS" w:hAnsi="Comic Sans MS"/>
                      <w:sz w:val="24"/>
                      <w:szCs w:val="24"/>
                    </w:rPr>
                    <w:t xml:space="preserve">. Einige wollen das Fleisch der Schildkröten und ihren Panzer </w:t>
                  </w:r>
                  <w:r w:rsidR="00840341">
                    <w:rPr>
                      <w:rFonts w:ascii="Comic Sans MS" w:hAnsi="Comic Sans MS"/>
                      <w:sz w:val="24"/>
                      <w:szCs w:val="24"/>
                    </w:rPr>
                    <w:t xml:space="preserve">verkaufen </w:t>
                  </w:r>
                  <w:r w:rsidR="000A3E9C">
                    <w:rPr>
                      <w:rFonts w:ascii="Comic Sans MS" w:hAnsi="Comic Sans MS"/>
                      <w:sz w:val="24"/>
                      <w:szCs w:val="24"/>
                    </w:rPr>
                    <w:t xml:space="preserve">und töten die Schildkröten dafür. </w:t>
                  </w:r>
                  <w:r>
                    <w:rPr>
                      <w:rFonts w:ascii="Comic Sans MS" w:hAnsi="Comic Sans MS"/>
                      <w:sz w:val="24"/>
                      <w:szCs w:val="24"/>
                    </w:rPr>
                    <w:t xml:space="preserve">Andere bauen </w:t>
                  </w:r>
                  <w:r w:rsidRPr="004D2B75">
                    <w:rPr>
                      <w:rFonts w:ascii="Comic Sans MS" w:hAnsi="Comic Sans MS"/>
                      <w:sz w:val="24"/>
                      <w:szCs w:val="24"/>
                      <w:highlight w:val="red"/>
                    </w:rPr>
                    <w:t>Hotels</w:t>
                  </w:r>
                  <w:r>
                    <w:rPr>
                      <w:rFonts w:ascii="Comic Sans MS" w:hAnsi="Comic Sans MS"/>
                      <w:sz w:val="24"/>
                      <w:szCs w:val="24"/>
                    </w:rPr>
                    <w:t xml:space="preserve"> an die Strände, dadurch halten sich </w:t>
                  </w:r>
                  <w:r w:rsidRPr="004D2B75">
                    <w:rPr>
                      <w:rFonts w:ascii="Comic Sans MS" w:hAnsi="Comic Sans MS"/>
                      <w:sz w:val="24"/>
                      <w:szCs w:val="24"/>
                      <w:highlight w:val="red"/>
                    </w:rPr>
                    <w:t>viele Menschen</w:t>
                  </w:r>
                  <w:r>
                    <w:rPr>
                      <w:rFonts w:ascii="Comic Sans MS" w:hAnsi="Comic Sans MS"/>
                      <w:sz w:val="24"/>
                      <w:szCs w:val="24"/>
                    </w:rPr>
                    <w:t xml:space="preserve"> am </w:t>
                  </w:r>
                  <w:r w:rsidRPr="004D2B75">
                    <w:rPr>
                      <w:rFonts w:ascii="Comic Sans MS" w:hAnsi="Comic Sans MS"/>
                      <w:sz w:val="24"/>
                      <w:szCs w:val="24"/>
                      <w:highlight w:val="green"/>
                    </w:rPr>
                    <w:t>Strand</w:t>
                  </w:r>
                  <w:r>
                    <w:rPr>
                      <w:rFonts w:ascii="Comic Sans MS" w:hAnsi="Comic Sans MS"/>
                      <w:sz w:val="24"/>
                      <w:szCs w:val="24"/>
                    </w:rPr>
                    <w:t xml:space="preserve"> auf und die Weibchen können dort keine Eier mehr vergraben.</w:t>
                  </w:r>
                </w:p>
                <w:p w:rsidR="008A4B3E" w:rsidRDefault="008A4B3E"/>
              </w:txbxContent>
            </v:textbox>
          </v:shape>
        </w:pict>
      </w:r>
    </w:p>
    <w:p w:rsidR="00082C79" w:rsidRDefault="00082C79" w:rsidP="00657E61">
      <w:pPr>
        <w:jc w:val="both"/>
        <w:rPr>
          <w:rFonts w:ascii="Comic Sans MS" w:hAnsi="Comic Sans MS"/>
          <w:sz w:val="24"/>
          <w:szCs w:val="24"/>
        </w:rPr>
      </w:pPr>
    </w:p>
    <w:p w:rsidR="00657E61" w:rsidRPr="003A2E72" w:rsidRDefault="00AE4678" w:rsidP="00657E61">
      <w:pPr>
        <w:jc w:val="both"/>
        <w:rPr>
          <w:rFonts w:ascii="Comic Sans MS" w:hAnsi="Comic Sans MS"/>
          <w:sz w:val="24"/>
          <w:szCs w:val="24"/>
        </w:rPr>
      </w:pPr>
      <w:r>
        <w:rPr>
          <w:rFonts w:ascii="Comic Sans MS" w:hAnsi="Comic Sans MS"/>
          <w:noProof/>
          <w:sz w:val="24"/>
          <w:szCs w:val="24"/>
          <w:lang w:eastAsia="de-DE"/>
        </w:rPr>
        <w:drawing>
          <wp:inline distT="0" distB="0" distL="0" distR="0">
            <wp:extent cx="1781175" cy="1266825"/>
            <wp:effectExtent l="19050" t="0" r="9525" b="0"/>
            <wp:docPr id="4" name="Bild 3" descr="C:\Users\Teffi\Documents\Uni\Bio\5.Semester\Leben und Verantwortung\turtleseapic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ffi\Documents\Uni\Bio\5.Semester\Leben und Verantwortung\turtleseapics_01.jpg"/>
                    <pic:cNvPicPr>
                      <a:picLocks noChangeAspect="1" noChangeArrowheads="1"/>
                    </pic:cNvPicPr>
                  </pic:nvPicPr>
                  <pic:blipFill>
                    <a:blip r:embed="rId8" cstate="print"/>
                    <a:srcRect/>
                    <a:stretch>
                      <a:fillRect/>
                    </a:stretch>
                  </pic:blipFill>
                  <pic:spPr bwMode="auto">
                    <a:xfrm>
                      <a:off x="0" y="0"/>
                      <a:ext cx="1781175" cy="1266825"/>
                    </a:xfrm>
                    <a:prstGeom prst="rect">
                      <a:avLst/>
                    </a:prstGeom>
                    <a:noFill/>
                    <a:ln w="9525">
                      <a:noFill/>
                      <a:miter lim="800000"/>
                      <a:headEnd/>
                      <a:tailEnd/>
                    </a:ln>
                  </pic:spPr>
                </pic:pic>
              </a:graphicData>
            </a:graphic>
          </wp:inline>
        </w:drawing>
      </w:r>
    </w:p>
    <w:sectPr w:rsidR="00657E61" w:rsidRPr="003A2E72" w:rsidSect="00B71172">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D69" w:rsidRDefault="008C4D69" w:rsidP="00AB6301">
      <w:pPr>
        <w:spacing w:after="0" w:line="240" w:lineRule="auto"/>
      </w:pPr>
      <w:r>
        <w:separator/>
      </w:r>
    </w:p>
  </w:endnote>
  <w:endnote w:type="continuationSeparator" w:id="0">
    <w:p w:rsidR="008C4D69" w:rsidRDefault="008C4D69" w:rsidP="00AB6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D69" w:rsidRDefault="008C4D69" w:rsidP="00AB6301">
      <w:pPr>
        <w:spacing w:after="0" w:line="240" w:lineRule="auto"/>
      </w:pPr>
      <w:r>
        <w:separator/>
      </w:r>
    </w:p>
  </w:footnote>
  <w:footnote w:type="continuationSeparator" w:id="0">
    <w:p w:rsidR="008C4D69" w:rsidRDefault="008C4D69" w:rsidP="00AB6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mic Sans MS" w:hAnsi="Comic Sans MS"/>
        <w:sz w:val="32"/>
        <w:szCs w:val="32"/>
      </w:rPr>
      <w:alias w:val="Titel"/>
      <w:id w:val="77738743"/>
      <w:placeholder>
        <w:docPart w:val="E0902D1E91BC4C18BA68813389DC51F2"/>
      </w:placeholder>
      <w:dataBinding w:prefixMappings="xmlns:ns0='http://schemas.openxmlformats.org/package/2006/metadata/core-properties' xmlns:ns1='http://purl.org/dc/elements/1.1/'" w:xpath="/ns0:coreProperties[1]/ns1:title[1]" w:storeItemID="{6C3C8BC8-F283-45AE-878A-BAB7291924A1}"/>
      <w:text/>
    </w:sdtPr>
    <w:sdtContent>
      <w:p w:rsidR="00AB6301" w:rsidRDefault="00AB6301">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r w:rsidRPr="00AB6301">
          <w:rPr>
            <w:rFonts w:ascii="Comic Sans MS" w:hAnsi="Comic Sans MS"/>
            <w:sz w:val="32"/>
            <w:szCs w:val="32"/>
          </w:rPr>
          <w:t>Die Meeresschildkröten</w:t>
        </w:r>
      </w:p>
    </w:sdtContent>
  </w:sdt>
  <w:p w:rsidR="00AB6301" w:rsidRDefault="00AB630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2E72"/>
    <w:rsid w:val="00082C79"/>
    <w:rsid w:val="000A3E9C"/>
    <w:rsid w:val="000E4336"/>
    <w:rsid w:val="001869FB"/>
    <w:rsid w:val="001F343B"/>
    <w:rsid w:val="002C6CE0"/>
    <w:rsid w:val="00303D00"/>
    <w:rsid w:val="00315069"/>
    <w:rsid w:val="003365E7"/>
    <w:rsid w:val="00380F1B"/>
    <w:rsid w:val="003A2E72"/>
    <w:rsid w:val="00485FE9"/>
    <w:rsid w:val="004A1D54"/>
    <w:rsid w:val="004D2B75"/>
    <w:rsid w:val="00501959"/>
    <w:rsid w:val="00563ED3"/>
    <w:rsid w:val="005B216B"/>
    <w:rsid w:val="00642080"/>
    <w:rsid w:val="00657E61"/>
    <w:rsid w:val="006867B9"/>
    <w:rsid w:val="00840341"/>
    <w:rsid w:val="008473F2"/>
    <w:rsid w:val="008A4B3E"/>
    <w:rsid w:val="008C4D69"/>
    <w:rsid w:val="00A21AF5"/>
    <w:rsid w:val="00AB6301"/>
    <w:rsid w:val="00AE4678"/>
    <w:rsid w:val="00B71172"/>
    <w:rsid w:val="00BA5D10"/>
    <w:rsid w:val="00C93602"/>
    <w:rsid w:val="00D00A2A"/>
    <w:rsid w:val="00F46900"/>
    <w:rsid w:val="00F521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1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21A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AF5"/>
    <w:rPr>
      <w:rFonts w:ascii="Tahoma" w:hAnsi="Tahoma" w:cs="Tahoma"/>
      <w:sz w:val="16"/>
      <w:szCs w:val="16"/>
    </w:rPr>
  </w:style>
  <w:style w:type="paragraph" w:styleId="Kopfzeile">
    <w:name w:val="header"/>
    <w:basedOn w:val="Standard"/>
    <w:link w:val="KopfzeileZchn"/>
    <w:uiPriority w:val="99"/>
    <w:unhideWhenUsed/>
    <w:rsid w:val="00AB63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301"/>
  </w:style>
  <w:style w:type="paragraph" w:styleId="Fuzeile">
    <w:name w:val="footer"/>
    <w:basedOn w:val="Standard"/>
    <w:link w:val="FuzeileZchn"/>
    <w:uiPriority w:val="99"/>
    <w:semiHidden/>
    <w:unhideWhenUsed/>
    <w:rsid w:val="00AB63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B63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902D1E91BC4C18BA68813389DC51F2"/>
        <w:category>
          <w:name w:val="Allgemein"/>
          <w:gallery w:val="placeholder"/>
        </w:category>
        <w:types>
          <w:type w:val="bbPlcHdr"/>
        </w:types>
        <w:behaviors>
          <w:behavior w:val="content"/>
        </w:behaviors>
        <w:guid w:val="{E52DD99E-F83C-46F4-858E-02757EA3C82F}"/>
      </w:docPartPr>
      <w:docPartBody>
        <w:p w:rsidR="00282A9B" w:rsidRDefault="006F21B8" w:rsidP="006F21B8">
          <w:pPr>
            <w:pStyle w:val="E0902D1E91BC4C18BA68813389DC51F2"/>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F21B8"/>
    <w:rsid w:val="00282A9B"/>
    <w:rsid w:val="00431A8E"/>
    <w:rsid w:val="006F21B8"/>
    <w:rsid w:val="00954ED0"/>
    <w:rsid w:val="00A33E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2A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DC40251643F4053B774C8A9E6BD769A">
    <w:name w:val="EDC40251643F4053B774C8A9E6BD769A"/>
    <w:rsid w:val="006F21B8"/>
  </w:style>
  <w:style w:type="paragraph" w:customStyle="1" w:styleId="E0902D1E91BC4C18BA68813389DC51F2">
    <w:name w:val="E0902D1E91BC4C18BA68813389DC51F2"/>
    <w:rsid w:val="006F21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83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Meeresschildkröten</dc:title>
  <dc:creator>Stephanie</dc:creator>
  <cp:lastModifiedBy>Stephanie</cp:lastModifiedBy>
  <cp:revision>2</cp:revision>
  <dcterms:created xsi:type="dcterms:W3CDTF">2015-01-13T22:20:00Z</dcterms:created>
  <dcterms:modified xsi:type="dcterms:W3CDTF">2015-01-13T22:20:00Z</dcterms:modified>
</cp:coreProperties>
</file>